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8F6A5" w14:textId="77777777" w:rsidR="001F482B" w:rsidRPr="001F482B" w:rsidRDefault="001F482B" w:rsidP="001F482B">
      <w:pPr>
        <w:widowControl w:val="0"/>
        <w:spacing w:after="0" w:line="240" w:lineRule="auto"/>
        <w:jc w:val="both"/>
        <w:outlineLvl w:val="0"/>
        <w:rPr>
          <w:rFonts w:ascii="Open Sans" w:eastAsia="Times New Roman" w:hAnsi="Open Sans" w:cs="Open Sans"/>
          <w:b/>
          <w:sz w:val="24"/>
          <w:szCs w:val="24"/>
          <w:lang w:eastAsia="pl-PL"/>
        </w:rPr>
      </w:pPr>
      <w:bookmarkStart w:id="0" w:name="_GoBack"/>
      <w:bookmarkEnd w:id="0"/>
      <w:r w:rsidRPr="001F482B">
        <w:rPr>
          <w:rFonts w:ascii="Open Sans" w:eastAsia="Times New Roman" w:hAnsi="Open Sans" w:cs="Open Sans"/>
          <w:b/>
          <w:bCs/>
          <w:sz w:val="24"/>
          <w:szCs w:val="24"/>
          <w:lang w:eastAsia="pl-PL"/>
        </w:rPr>
        <w:t>INFORMACJE</w:t>
      </w:r>
      <w:r w:rsidRPr="001F482B">
        <w:rPr>
          <w:rFonts w:ascii="Open Sans" w:eastAsia="Times New Roman" w:hAnsi="Open Sans" w:cs="Open Sans"/>
          <w:b/>
          <w:sz w:val="24"/>
          <w:szCs w:val="24"/>
          <w:lang w:eastAsia="pl-PL"/>
        </w:rPr>
        <w:t xml:space="preserve"> DOTYCZĄCE OCHRONY OSÓB FIZYCZNYCH W ZWIĄZKU Z PRZETWARZANIEM DANYCH OSOBOWYCH  I W SPRAWIE SWOBODNEGO PRZEPŁYWU TAKICH DANYCH </w:t>
      </w:r>
    </w:p>
    <w:p w14:paraId="0BEAFF45" w14:textId="77777777" w:rsidR="001F482B" w:rsidRPr="001F482B" w:rsidRDefault="001F482B" w:rsidP="001F482B">
      <w:pPr>
        <w:numPr>
          <w:ilvl w:val="0"/>
          <w:numId w:val="49"/>
        </w:numPr>
        <w:spacing w:after="0" w:line="240" w:lineRule="auto"/>
        <w:ind w:left="142" w:firstLine="0"/>
        <w:jc w:val="both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Zamawiający informuje, że:</w:t>
      </w:r>
    </w:p>
    <w:p w14:paraId="514FC020" w14:textId="77777777" w:rsidR="001F482B" w:rsidRPr="001F482B" w:rsidRDefault="001F482B" w:rsidP="001F482B">
      <w:pPr>
        <w:numPr>
          <w:ilvl w:val="1"/>
          <w:numId w:val="49"/>
        </w:numPr>
        <w:spacing w:after="0" w:line="240" w:lineRule="auto"/>
        <w:ind w:left="567" w:hanging="567"/>
        <w:jc w:val="both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1F482B">
        <w:rPr>
          <w:rFonts w:ascii="Open Sans" w:eastAsia="Times New Roman" w:hAnsi="Open Sans" w:cs="Open Sans"/>
          <w:bCs/>
          <w:iCs/>
          <w:sz w:val="24"/>
          <w:szCs w:val="24"/>
          <w:lang w:eastAsia="pl-PL"/>
        </w:rPr>
        <w:t xml:space="preserve">Administratorem danych jest: Minister Funduszy i Polityki Regionalnej, z siedzibą pod adresem: ul. Wspólna 2/4, 00-926 Warszawa, w zakresie, w jakim wykonuje zadania państwa członkowskiego i pełni funkcję Instytucji Zarządzającej (IZ) dla Programu </w:t>
      </w:r>
      <w:proofErr w:type="spellStart"/>
      <w:r w:rsidRPr="001F482B">
        <w:rPr>
          <w:rFonts w:ascii="Open Sans" w:eastAsia="Times New Roman" w:hAnsi="Open Sans" w:cs="Open Sans"/>
          <w:bCs/>
          <w:iCs/>
          <w:sz w:val="24"/>
          <w:szCs w:val="24"/>
          <w:lang w:eastAsia="pl-PL"/>
        </w:rPr>
        <w:t>Interreg</w:t>
      </w:r>
      <w:proofErr w:type="spellEnd"/>
      <w:r w:rsidRPr="001F482B">
        <w:rPr>
          <w:rFonts w:ascii="Open Sans" w:eastAsia="Times New Roman" w:hAnsi="Open Sans" w:cs="Open Sans"/>
          <w:bCs/>
          <w:iCs/>
          <w:sz w:val="24"/>
          <w:szCs w:val="24"/>
          <w:lang w:eastAsia="pl-PL"/>
        </w:rPr>
        <w:t xml:space="preserve"> NEXT Polska-Ukraina 2021-2027, Dyrektor Centrum Projektów Europejskich (CPE) w zakresie pełnienia funkcji Wspólnego Sekretariatu programu </w:t>
      </w:r>
      <w:proofErr w:type="spellStart"/>
      <w:r w:rsidRPr="001F482B">
        <w:rPr>
          <w:rFonts w:ascii="Open Sans" w:eastAsia="Times New Roman" w:hAnsi="Open Sans" w:cs="Open Sans"/>
          <w:bCs/>
          <w:iCs/>
          <w:sz w:val="24"/>
          <w:szCs w:val="24"/>
          <w:lang w:eastAsia="pl-PL"/>
        </w:rPr>
        <w:t>Interreg</w:t>
      </w:r>
      <w:proofErr w:type="spellEnd"/>
      <w:r w:rsidRPr="001F482B">
        <w:rPr>
          <w:rFonts w:ascii="Open Sans" w:eastAsia="Times New Roman" w:hAnsi="Open Sans" w:cs="Open Sans"/>
          <w:bCs/>
          <w:iCs/>
          <w:sz w:val="24"/>
          <w:szCs w:val="24"/>
          <w:lang w:eastAsia="pl-PL"/>
        </w:rPr>
        <w:t xml:space="preserve"> NEXT Polska–Ukraina 2021–2027 z siedzibą w Warszawie, ul. Puławska 180 02-670 Warszawa, Organ właściwy wyznaczony do wykonywania zadań administratora danych na podstawie artykułu 46 ustęp 4 rozporządzenia </w:t>
      </w:r>
      <w:proofErr w:type="spellStart"/>
      <w:r w:rsidRPr="001F482B">
        <w:rPr>
          <w:rFonts w:ascii="Open Sans" w:eastAsia="Times New Roman" w:hAnsi="Open Sans" w:cs="Open Sans"/>
          <w:bCs/>
          <w:iCs/>
          <w:sz w:val="24"/>
          <w:szCs w:val="24"/>
          <w:lang w:eastAsia="pl-PL"/>
        </w:rPr>
        <w:t>Interreg</w:t>
      </w:r>
      <w:proofErr w:type="spellEnd"/>
      <w:r w:rsidRPr="001F482B">
        <w:rPr>
          <w:rFonts w:ascii="Open Sans" w:eastAsia="Times New Roman" w:hAnsi="Open Sans" w:cs="Open Sans"/>
          <w:bCs/>
          <w:iCs/>
          <w:sz w:val="24"/>
          <w:szCs w:val="24"/>
          <w:lang w:eastAsia="pl-PL"/>
        </w:rPr>
        <w:t xml:space="preserve"> (Rozporządzenie (UE) 2021/1059 Parlamentu Europejskiego i Rady z dnia 24 czerwca 2021 r. w sprawie szczególnych przepisów dotyczących celu współpracy terytorialnej europejskiej (</w:t>
      </w:r>
      <w:proofErr w:type="spellStart"/>
      <w:r w:rsidRPr="001F482B">
        <w:rPr>
          <w:rFonts w:ascii="Open Sans" w:eastAsia="Times New Roman" w:hAnsi="Open Sans" w:cs="Open Sans"/>
          <w:bCs/>
          <w:iCs/>
          <w:sz w:val="24"/>
          <w:szCs w:val="24"/>
          <w:lang w:eastAsia="pl-PL"/>
        </w:rPr>
        <w:t>Interreg</w:t>
      </w:r>
      <w:proofErr w:type="spellEnd"/>
      <w:r w:rsidRPr="001F482B">
        <w:rPr>
          <w:rFonts w:ascii="Open Sans" w:eastAsia="Times New Roman" w:hAnsi="Open Sans" w:cs="Open Sans"/>
          <w:bCs/>
          <w:iCs/>
          <w:sz w:val="24"/>
          <w:szCs w:val="24"/>
          <w:lang w:eastAsia="pl-PL"/>
        </w:rPr>
        <w:t xml:space="preserve">) wspieranego z Europejskiego Funduszu Rozwoju Regionalnego oraz instrumentów finansowania zewnętrznego (Dz. Urz. UE L 231, 30.06.2021, s. 94), Rektor, w zakresie, w jakim działa jako Uniwersytet Medyczny w Lublinie, z siedzibą przy Al. Racławickich 1, 20-059 Lublin, Polska, </w:t>
      </w:r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>z którym kontakt możliwy jest pod adresem e-mail: </w:t>
      </w:r>
      <w:hyperlink r:id="rId8" w:history="1">
        <w:r w:rsidRPr="001F482B">
          <w:rPr>
            <w:rFonts w:ascii="Open Sans" w:eastAsia="Times New Roman" w:hAnsi="Open Sans" w:cs="Open Sans"/>
            <w:color w:val="00000A"/>
            <w:sz w:val="24"/>
            <w:szCs w:val="24"/>
            <w:u w:val="single"/>
            <w:lang w:eastAsia="pl-PL"/>
          </w:rPr>
          <w:t>biuro.rektora@umlub.pl</w:t>
        </w:r>
      </w:hyperlink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>,</w:t>
      </w:r>
    </w:p>
    <w:p w14:paraId="7B8A5F18" w14:textId="42A21A76" w:rsidR="001F482B" w:rsidRPr="001F482B" w:rsidRDefault="001F482B" w:rsidP="001F482B">
      <w:pPr>
        <w:numPr>
          <w:ilvl w:val="1"/>
          <w:numId w:val="49"/>
        </w:numPr>
        <w:spacing w:after="0" w:line="240" w:lineRule="auto"/>
        <w:ind w:left="567" w:right="401" w:hanging="567"/>
        <w:jc w:val="both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>Z inspektorem ochrony danych osobowych w Uniwersytecie Medycznym w Lublinie można skontaktować się pod adresem e-mail</w:t>
      </w:r>
      <w:r w:rsidRPr="001F482B">
        <w:rPr>
          <w:rFonts w:ascii="Open Sans" w:hAnsi="Open Sans" w:cs="Open Sans"/>
          <w:sz w:val="24"/>
          <w:szCs w:val="24"/>
          <w:lang w:eastAsia="pl-PL"/>
        </w:rPr>
        <w:t xml:space="preserve"> </w:t>
      </w:r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 xml:space="preserve"> </w:t>
      </w:r>
      <w:hyperlink r:id="rId9" w:history="1">
        <w:r w:rsidRPr="001F482B">
          <w:rPr>
            <w:rStyle w:val="Hipercze"/>
            <w:rFonts w:ascii="Open Sans" w:eastAsia="Times New Roman" w:hAnsi="Open Sans" w:cs="Open Sans"/>
            <w:sz w:val="24"/>
            <w:szCs w:val="24"/>
            <w:lang w:eastAsia="pl-PL"/>
          </w:rPr>
          <w:t>iod@umlub.</w:t>
        </w:r>
        <w:r w:rsidRPr="000D427A">
          <w:rPr>
            <w:rStyle w:val="Hipercze"/>
            <w:rFonts w:ascii="Open Sans" w:eastAsia="Times New Roman" w:hAnsi="Open Sans" w:cs="Open Sans"/>
            <w:sz w:val="24"/>
            <w:szCs w:val="24"/>
            <w:lang w:eastAsia="pl-PL"/>
          </w:rPr>
          <w:t>edu.</w:t>
        </w:r>
        <w:r w:rsidRPr="001F482B">
          <w:rPr>
            <w:rStyle w:val="Hipercze"/>
            <w:rFonts w:ascii="Open Sans" w:eastAsia="Times New Roman" w:hAnsi="Open Sans" w:cs="Open Sans"/>
            <w:sz w:val="24"/>
            <w:szCs w:val="24"/>
            <w:lang w:eastAsia="pl-PL"/>
          </w:rPr>
          <w:t>pl</w:t>
        </w:r>
      </w:hyperlink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>;</w:t>
      </w:r>
    </w:p>
    <w:p w14:paraId="066F02E6" w14:textId="77777777" w:rsidR="001F482B" w:rsidRPr="001F482B" w:rsidRDefault="001F482B" w:rsidP="001F482B">
      <w:pPr>
        <w:numPr>
          <w:ilvl w:val="1"/>
          <w:numId w:val="49"/>
        </w:numPr>
        <w:spacing w:after="0" w:line="240" w:lineRule="auto"/>
        <w:ind w:left="567" w:hanging="567"/>
        <w:jc w:val="both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 xml:space="preserve">Pani/Pana dane osobowe przetwarzane będą na podstawie art. 6 ust. 1 lit. c RODO w związku z realizacją projektu </w:t>
      </w:r>
      <w:r w:rsidRPr="001F482B">
        <w:rPr>
          <w:rFonts w:ascii="Open Sans" w:eastAsia="Times New Roman" w:hAnsi="Open Sans" w:cs="Open Sans"/>
          <w:i/>
          <w:sz w:val="24"/>
          <w:szCs w:val="24"/>
          <w:lang w:eastAsia="pl-PL"/>
        </w:rPr>
        <w:t xml:space="preserve">MOSTY ZDROWIA: Utworzenie transgranicznej platformy diagnostyki i terapii </w:t>
      </w:r>
      <w:proofErr w:type="spellStart"/>
      <w:r w:rsidRPr="001F482B">
        <w:rPr>
          <w:rFonts w:ascii="Open Sans" w:eastAsia="Times New Roman" w:hAnsi="Open Sans" w:cs="Open Sans"/>
          <w:i/>
          <w:sz w:val="24"/>
          <w:szCs w:val="24"/>
          <w:lang w:eastAsia="pl-PL"/>
        </w:rPr>
        <w:t>telemedycznej</w:t>
      </w:r>
      <w:proofErr w:type="spellEnd"/>
      <w:r w:rsidRPr="001F482B">
        <w:rPr>
          <w:rFonts w:ascii="Open Sans" w:eastAsia="Times New Roman" w:hAnsi="Open Sans" w:cs="Open Sans"/>
          <w:i/>
          <w:sz w:val="24"/>
          <w:szCs w:val="24"/>
          <w:lang w:eastAsia="pl-PL"/>
        </w:rPr>
        <w:t xml:space="preserve"> dla lekarzy i pacjentów</w:t>
      </w:r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 xml:space="preserve">, w szczególności w celu umożliwienia potwierdzenia kwalifikowalności wydatków rozliczanych w ramach projektu oraz w celu związanym z niniejszym postępowaniem o udzielenie zamówienia publicznego </w:t>
      </w:r>
      <w:r w:rsidRPr="001F482B">
        <w:rPr>
          <w:rFonts w:ascii="Open Sans" w:eastAsia="Times New Roman" w:hAnsi="Open Sans" w:cs="Open Sans"/>
          <w:bCs/>
          <w:iCs/>
          <w:sz w:val="24"/>
          <w:szCs w:val="24"/>
          <w:lang w:eastAsia="pl-PL"/>
        </w:rPr>
        <w:t>(oceny ofert i wyboru najkorzystniejszej oferty udzielenia zamówienia/zlecenia i/lub zawarcia umowy, realizacji i rozliczenia zamówienia, archiwizacji dokumentacji), a podstawą prawną ich przetwarzania jest obowiązek prawny stosowania sformalizowanych procedur udzielania zamówień publicznych spoczywający na Zamawiającym jako jednostce sektora finansów publicznych.</w:t>
      </w:r>
    </w:p>
    <w:p w14:paraId="6BCEE9AC" w14:textId="77777777" w:rsidR="001F482B" w:rsidRPr="001F482B" w:rsidRDefault="001F482B" w:rsidP="001F482B">
      <w:pPr>
        <w:numPr>
          <w:ilvl w:val="1"/>
          <w:numId w:val="49"/>
        </w:numPr>
        <w:spacing w:after="0" w:line="240" w:lineRule="auto"/>
        <w:ind w:left="1134" w:hanging="567"/>
        <w:jc w:val="both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1F482B">
        <w:rPr>
          <w:rFonts w:ascii="Open Sans" w:eastAsia="Times New Roman" w:hAnsi="Open Sans" w:cs="Open Sans"/>
          <w:color w:val="000000"/>
          <w:sz w:val="24"/>
          <w:szCs w:val="24"/>
          <w:lang w:eastAsia="pl-PL"/>
        </w:rPr>
        <w:t xml:space="preserve">Przetwarzane dane osobowe mogą być pozyskiwane od wykonawców, których dane dotyczą lub innych podmiotów na których zasoby powołują się wykonawcy. Przetwarzane dane osobowe obejmują w szczególności: imię i nazwisko, adres, NIP, REGON, oraz inne dane osobowe podane przez osobę składającą ofertę i inną korespondencję wpływającą do Zamawiającego w celu </w:t>
      </w:r>
      <w:r w:rsidRPr="001F482B">
        <w:rPr>
          <w:rFonts w:ascii="Open Sans" w:eastAsia="Times New Roman" w:hAnsi="Open Sans" w:cs="Open Sans"/>
          <w:color w:val="000000"/>
          <w:sz w:val="24"/>
          <w:szCs w:val="24"/>
          <w:lang w:eastAsia="pl-PL"/>
        </w:rPr>
        <w:lastRenderedPageBreak/>
        <w:t>udziału w postępowaniu o udzielenie przedmiotowego zamówienia publicznego.</w:t>
      </w:r>
    </w:p>
    <w:p w14:paraId="7BE76D8E" w14:textId="77777777" w:rsidR="001F482B" w:rsidRPr="001F482B" w:rsidRDefault="001F482B" w:rsidP="001F482B">
      <w:pPr>
        <w:numPr>
          <w:ilvl w:val="1"/>
          <w:numId w:val="49"/>
        </w:numPr>
        <w:spacing w:after="0" w:line="240" w:lineRule="auto"/>
        <w:ind w:left="851" w:hanging="284"/>
        <w:jc w:val="both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 xml:space="preserve">Powyższe podmioty będą przetwarzać dane oferentów, wykonawców i podwykonawców, realizujących umowy w sprawie zamówienia publicznego oraz świadczących usługi na podstawie umów cywilnoprawnych, w tym dane osób (w szczególności pracowników), które zostały przez nich zaangażowane w przygotowanie oferty lub włączone w wykonanie umowy albo wystawiły im referencje dla potrzeb ubiegania się o zawarcie umowy w zakresie: nazwa prowadzonej działalności gospodarczej, adres prowadzonej działalności, forma prawna, nr konta bankowego, nazwa banku, nr Centralnej Ewidencji i Informacji o Działalności Gospodarczej, NIP, numer KRS, numer REGON, dane dotyczące wyroków skazujących oraz czynów zabronionych lub powiązanych środków bezpieczeństwa, adres skrzynki </w:t>
      </w:r>
      <w:proofErr w:type="spellStart"/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>ePUAP</w:t>
      </w:r>
      <w:proofErr w:type="spellEnd"/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 xml:space="preserve">, adres e-mail podmiotu, nr telefonu podmiotu, w sytuacji zawarcia umowy cywilnoprawnej: imię i nazwisko, adres e-mail, adres zamieszkania, nr telefonu, nr PESEL, w przypadku braku nr PESEL nr i seria dowodu osobistego, stanowisko, sprawowana funkcja, obywatelstwo, tytuł naukowy, stopień naukowy, nr konta bankowego, nazwa banku, nazwa i adres urzędu skarbowego, podpis, w zakresie składania podpisu kwalifikowanego lub za pośrednictwem profilu zaufanego nr PESEL, dane osób zaangażowanych w przygotowanie oferty lub włączonych w wykonanie umowy albo które wystawiły referencje dla potrzeb ubiegania się o zawarcie umowy w zakresie: imię i nazwisko, adres e-mail, nr telefonu, stanowisko, sprawowana funkcja, tytuł naukowy, stopień naukowy, podpis, adres skrzynki </w:t>
      </w:r>
      <w:proofErr w:type="spellStart"/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>ePUAP</w:t>
      </w:r>
      <w:proofErr w:type="spellEnd"/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>, w zakresie składania podpisu kwalifikowanego lub za pośrednictwem profilu zaufanego nr PESEL.</w:t>
      </w:r>
    </w:p>
    <w:p w14:paraId="7862ED60" w14:textId="280AF4B4" w:rsidR="001F482B" w:rsidRDefault="001F482B" w:rsidP="001F482B">
      <w:pPr>
        <w:numPr>
          <w:ilvl w:val="1"/>
          <w:numId w:val="49"/>
        </w:numPr>
        <w:tabs>
          <w:tab w:val="left" w:pos="1134"/>
        </w:tabs>
        <w:spacing w:after="0" w:line="240" w:lineRule="auto"/>
        <w:ind w:left="851"/>
        <w:jc w:val="both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 xml:space="preserve">Odbiorcami Pani/Pana danych osobowych będą osoby lub podmioty, którym udostępniona zostanie dokumentacja postępowania w oparciu o art. 18 i 74 ustawy </w:t>
      </w:r>
      <w:proofErr w:type="spellStart"/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>Pzp</w:t>
      </w:r>
      <w:proofErr w:type="spellEnd"/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 xml:space="preserve"> oraz pracownicy i współpracownicy Ministerstwa Funduszy Rozwoju i Polityki Regionalnej, CPE, właściwi administratorzy danych. Ponadto Pani/Pana dane osobowe mogą zostać powierzone lub udostępnione: podmiotom zleconym do realizacji zadań w ramach Programu </w:t>
      </w:r>
      <w:proofErr w:type="spellStart"/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>Interreg</w:t>
      </w:r>
      <w:proofErr w:type="spellEnd"/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 xml:space="preserve"> </w:t>
      </w:r>
      <w:proofErr w:type="spellStart"/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>Interreg</w:t>
      </w:r>
      <w:proofErr w:type="spellEnd"/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 xml:space="preserve"> NEXT Polska–Ukraina 2021-2027, Partnerom Projektu </w:t>
      </w:r>
      <w:r w:rsidRPr="001F482B">
        <w:rPr>
          <w:rFonts w:ascii="Open Sans" w:eastAsia="Times New Roman" w:hAnsi="Open Sans" w:cs="Open Sans"/>
          <w:b/>
          <w:sz w:val="24"/>
          <w:szCs w:val="24"/>
          <w:lang w:eastAsia="pl-PL"/>
        </w:rPr>
        <w:t>„</w:t>
      </w:r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>HEALTH BRIDGES: Establishment of a cross-</w:t>
      </w:r>
      <w:proofErr w:type="spellStart"/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>border</w:t>
      </w:r>
      <w:proofErr w:type="spellEnd"/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 xml:space="preserve"> </w:t>
      </w:r>
      <w:proofErr w:type="spellStart"/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>telemedicine</w:t>
      </w:r>
      <w:proofErr w:type="spellEnd"/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 xml:space="preserve"> diagnostics and </w:t>
      </w:r>
      <w:proofErr w:type="spellStart"/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>therapeutic</w:t>
      </w:r>
      <w:proofErr w:type="spellEnd"/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 xml:space="preserve"> platform for </w:t>
      </w:r>
      <w:proofErr w:type="spellStart"/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>doctors</w:t>
      </w:r>
      <w:proofErr w:type="spellEnd"/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 xml:space="preserve"> and </w:t>
      </w:r>
      <w:proofErr w:type="spellStart"/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>patients</w:t>
      </w:r>
      <w:proofErr w:type="spellEnd"/>
      <w:r w:rsidRPr="001F482B">
        <w:rPr>
          <w:rFonts w:ascii="Open Sans" w:eastAsia="Times New Roman" w:hAnsi="Open Sans" w:cs="Open Sans"/>
          <w:b/>
          <w:sz w:val="24"/>
          <w:szCs w:val="24"/>
          <w:lang w:eastAsia="pl-PL"/>
        </w:rPr>
        <w:t xml:space="preserve">” </w:t>
      </w:r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 xml:space="preserve">(akronim </w:t>
      </w:r>
      <w:proofErr w:type="spellStart"/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>Health</w:t>
      </w:r>
      <w:proofErr w:type="spellEnd"/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 xml:space="preserve"> Bridges), Instytucjom lub podmiotom Unii Europejskiej (UE), którym UE powierzyła zadania związane z wdrażaniem Programu </w:t>
      </w:r>
      <w:proofErr w:type="spellStart"/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>Interreg</w:t>
      </w:r>
      <w:proofErr w:type="spellEnd"/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 xml:space="preserve"> 2021-2027, organom audytowym, o którym mowa w art. 45 i 46 rozporządzenia Parlamentu Europejskiego i Rady (UE) 2021/1059 z dnia 24 czerwca 2021 r. w sprawie przepisów szczegółowych dotyczących celu „Europejska współpraca terytorialna” (</w:t>
      </w:r>
      <w:proofErr w:type="spellStart"/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>Interreg</w:t>
      </w:r>
      <w:proofErr w:type="spellEnd"/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 xml:space="preserve">) wspieranego w ramach Europejskiego Funduszu Rozwoju Regionalnego oraz instrumentów finansowania zewnętrznego, podmiotom świadczącym usługi związane z eksploatacją i rozwojem systemów </w:t>
      </w:r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lastRenderedPageBreak/>
        <w:t>teleinformatycznych, a także zapewnianiem łączności, np. dostawcy rozwiązań informatycznych i operatorzy telekomunikacyjni.</w:t>
      </w:r>
    </w:p>
    <w:p w14:paraId="475A68B2" w14:textId="726F3D31" w:rsidR="002E0FBA" w:rsidRPr="002E0FBA" w:rsidRDefault="002E0FBA" w:rsidP="002E0FBA">
      <w:pPr>
        <w:tabs>
          <w:tab w:val="left" w:pos="2535"/>
        </w:tabs>
        <w:rPr>
          <w:rFonts w:ascii="Open Sans" w:eastAsia="Times New Roman" w:hAnsi="Open Sans" w:cs="Open Sans"/>
          <w:sz w:val="24"/>
          <w:szCs w:val="24"/>
          <w:lang w:eastAsia="pl-PL"/>
        </w:rPr>
      </w:pPr>
      <w:r>
        <w:rPr>
          <w:rFonts w:ascii="Open Sans" w:eastAsia="Times New Roman" w:hAnsi="Open Sans" w:cs="Open Sans"/>
          <w:sz w:val="24"/>
          <w:szCs w:val="24"/>
          <w:lang w:eastAsia="pl-PL"/>
        </w:rPr>
        <w:tab/>
      </w:r>
    </w:p>
    <w:p w14:paraId="06396168" w14:textId="77777777" w:rsidR="001F482B" w:rsidRPr="001F482B" w:rsidRDefault="001F482B" w:rsidP="001F482B">
      <w:pPr>
        <w:numPr>
          <w:ilvl w:val="1"/>
          <w:numId w:val="49"/>
        </w:numPr>
        <w:spacing w:after="0" w:line="240" w:lineRule="auto"/>
        <w:ind w:left="851" w:hanging="567"/>
        <w:jc w:val="both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 xml:space="preserve">W związku z realizacją projektu MOSTY ZDROWIA: Utworzenie transgranicznej platformy diagnostyki i terapii </w:t>
      </w:r>
      <w:proofErr w:type="spellStart"/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>telemedycznej</w:t>
      </w:r>
      <w:proofErr w:type="spellEnd"/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 xml:space="preserve"> dla lekarzy i pacjentów Pani/Pana dane osobowe przetwarzane w systemie CST2021. </w:t>
      </w:r>
    </w:p>
    <w:p w14:paraId="625A8B0D" w14:textId="77777777" w:rsidR="001F482B" w:rsidRPr="001F482B" w:rsidRDefault="001F482B" w:rsidP="001F482B">
      <w:pPr>
        <w:numPr>
          <w:ilvl w:val="1"/>
          <w:numId w:val="49"/>
        </w:numPr>
        <w:spacing w:after="0" w:line="240" w:lineRule="auto"/>
        <w:ind w:left="851" w:hanging="567"/>
        <w:jc w:val="both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 xml:space="preserve">Pani/Pana dane osobowe będą przechowywane, zgodnie z przepisami o narodowym zasobie archiwalnym i archiwach, w tym przez okres co najmniej 5 lat liczonych od dnia 31 grudnia roku, w którym dokonano ostatniej płatności na rzecz Zamawiającego w ramach realizacji projektu MOSTY ZDROWIA: Utworzenie transgranicznej platformy diagnostyki i terapii </w:t>
      </w:r>
      <w:proofErr w:type="spellStart"/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>telemedycznej</w:t>
      </w:r>
      <w:proofErr w:type="spellEnd"/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 xml:space="preserve"> dla lekarzy i pacjentów, z zastrzeżeniem przepisów mogących przewidywać dłuższy okres kontroli, a także przepisów o pomocy publicznej i pomocy de </w:t>
      </w:r>
      <w:proofErr w:type="spellStart"/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>minimis</w:t>
      </w:r>
      <w:proofErr w:type="spellEnd"/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 xml:space="preserve"> , a także przepisów o podatku od towarów i usług (VAT).</w:t>
      </w:r>
    </w:p>
    <w:p w14:paraId="46955B5F" w14:textId="77777777" w:rsidR="001F482B" w:rsidRPr="001F482B" w:rsidRDefault="001F482B" w:rsidP="001F482B">
      <w:pPr>
        <w:numPr>
          <w:ilvl w:val="1"/>
          <w:numId w:val="49"/>
        </w:numPr>
        <w:spacing w:after="0" w:line="240" w:lineRule="auto"/>
        <w:ind w:left="851" w:hanging="567"/>
        <w:jc w:val="both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>Pzp</w:t>
      </w:r>
      <w:proofErr w:type="spellEnd"/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>Pzp</w:t>
      </w:r>
      <w:proofErr w:type="spellEnd"/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 xml:space="preserve">;  </w:t>
      </w:r>
    </w:p>
    <w:p w14:paraId="6ADF29B2" w14:textId="77777777" w:rsidR="001F482B" w:rsidRPr="001F482B" w:rsidRDefault="001F482B" w:rsidP="001F482B">
      <w:pPr>
        <w:numPr>
          <w:ilvl w:val="1"/>
          <w:numId w:val="49"/>
        </w:numPr>
        <w:spacing w:after="0" w:line="240" w:lineRule="auto"/>
        <w:ind w:left="851" w:hanging="567"/>
        <w:jc w:val="both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>w odniesieniu do Pani/Pana danych osobowych decyzje nie będą podejmowane w sposób zautomatyzowany, stosowanie do art. 22 RODO;</w:t>
      </w:r>
    </w:p>
    <w:p w14:paraId="0E4F77DF" w14:textId="77777777" w:rsidR="001F482B" w:rsidRPr="001F482B" w:rsidRDefault="001F482B" w:rsidP="001F482B">
      <w:pPr>
        <w:numPr>
          <w:ilvl w:val="1"/>
          <w:numId w:val="49"/>
        </w:numPr>
        <w:spacing w:after="0" w:line="240" w:lineRule="auto"/>
        <w:ind w:left="993" w:hanging="567"/>
        <w:jc w:val="both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>posiada Pani/Pan:</w:t>
      </w:r>
    </w:p>
    <w:p w14:paraId="19B65033" w14:textId="77777777" w:rsidR="001F482B" w:rsidRPr="001F482B" w:rsidRDefault="001F482B" w:rsidP="001F482B">
      <w:pPr>
        <w:numPr>
          <w:ilvl w:val="0"/>
          <w:numId w:val="50"/>
        </w:numPr>
        <w:spacing w:after="0" w:line="240" w:lineRule="auto"/>
        <w:ind w:left="993"/>
        <w:jc w:val="both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>na podstawie art. 15 RODO prawo dostępu do danych osobowych Pani/Pana dotyczących;</w:t>
      </w:r>
    </w:p>
    <w:p w14:paraId="022F721F" w14:textId="77777777" w:rsidR="001F482B" w:rsidRPr="001F482B" w:rsidRDefault="001F482B" w:rsidP="001F482B">
      <w:pPr>
        <w:numPr>
          <w:ilvl w:val="0"/>
          <w:numId w:val="50"/>
        </w:numPr>
        <w:spacing w:after="0" w:line="240" w:lineRule="auto"/>
        <w:ind w:left="993"/>
        <w:jc w:val="both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>na podstawie art. 16 RODO prawo do sprostowania Pani/Pana danych osobowych (</w:t>
      </w:r>
      <w:r w:rsidRPr="001F482B">
        <w:rPr>
          <w:rFonts w:ascii="Open Sans" w:eastAsia="Times New Roman" w:hAnsi="Open Sans" w:cs="Open Sans"/>
          <w:i/>
          <w:iCs/>
          <w:sz w:val="24"/>
          <w:szCs w:val="24"/>
          <w:lang w:eastAsia="pl-PL"/>
        </w:rPr>
        <w:t xml:space="preserve">skorzystanie z prawa do sprostowania nie może skutkować zmianą wyniku postępowania o udzielenie zamówienia publicznego ani zmianą postanowień umowy w zakresie niezgodnym z ustawą </w:t>
      </w:r>
      <w:proofErr w:type="spellStart"/>
      <w:r w:rsidRPr="001F482B">
        <w:rPr>
          <w:rFonts w:ascii="Open Sans" w:eastAsia="Times New Roman" w:hAnsi="Open Sans" w:cs="Open Sans"/>
          <w:i/>
          <w:iCs/>
          <w:sz w:val="24"/>
          <w:szCs w:val="24"/>
          <w:lang w:eastAsia="pl-PL"/>
        </w:rPr>
        <w:t>Pzp</w:t>
      </w:r>
      <w:proofErr w:type="spellEnd"/>
      <w:r w:rsidRPr="001F482B">
        <w:rPr>
          <w:rFonts w:ascii="Open Sans" w:eastAsia="Times New Roman" w:hAnsi="Open Sans" w:cs="Open Sans"/>
          <w:i/>
          <w:iCs/>
          <w:sz w:val="24"/>
          <w:szCs w:val="24"/>
          <w:lang w:eastAsia="pl-PL"/>
        </w:rPr>
        <w:t xml:space="preserve"> oraz nie może naruszać integralności protokołu oraz jego załączników)</w:t>
      </w:r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>;</w:t>
      </w:r>
    </w:p>
    <w:p w14:paraId="7139CE93" w14:textId="77777777" w:rsidR="001F482B" w:rsidRPr="001F482B" w:rsidRDefault="001F482B" w:rsidP="001F482B">
      <w:pPr>
        <w:numPr>
          <w:ilvl w:val="0"/>
          <w:numId w:val="50"/>
        </w:numPr>
        <w:spacing w:after="0" w:line="240" w:lineRule="auto"/>
        <w:ind w:left="993"/>
        <w:jc w:val="both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>na podstawie art. 18 RODO prawo żądania od administratora ograniczenia przetwarzania danych osobowych z zastrzeżeniem przypadków, o których mowa w art. 18 ust. 2 RODO (</w:t>
      </w:r>
      <w:r w:rsidRPr="001F482B">
        <w:rPr>
          <w:rFonts w:ascii="Open Sans" w:eastAsia="Times New Roman" w:hAnsi="Open Sans" w:cs="Open Sans"/>
          <w:i/>
          <w:iCs/>
          <w:sz w:val="24"/>
          <w:szCs w:val="24"/>
          <w:lang w:eastAsia="pl-PL"/>
        </w:rPr>
        <w:t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</w:t>
      </w:r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>;</w:t>
      </w:r>
    </w:p>
    <w:p w14:paraId="51B6C9E6" w14:textId="77777777" w:rsidR="001F482B" w:rsidRPr="001F482B" w:rsidRDefault="001F482B" w:rsidP="001F482B">
      <w:pPr>
        <w:numPr>
          <w:ilvl w:val="0"/>
          <w:numId w:val="50"/>
        </w:numPr>
        <w:spacing w:after="0" w:line="240" w:lineRule="auto"/>
        <w:ind w:left="993"/>
        <w:jc w:val="both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>prawo do wniesienia skargi do Prezesa Urzędu Ochrony Danych Osobowych, gdy uzna Pani/Pan, że przetwarzanie danych osobowych Pani/Pana dotyczących narusza przepisy RODO</w:t>
      </w:r>
    </w:p>
    <w:p w14:paraId="6C6C6E12" w14:textId="77777777" w:rsidR="001F482B" w:rsidRPr="001F482B" w:rsidRDefault="001F482B" w:rsidP="001F482B">
      <w:pPr>
        <w:numPr>
          <w:ilvl w:val="1"/>
          <w:numId w:val="49"/>
        </w:numPr>
        <w:spacing w:after="0" w:line="240" w:lineRule="auto"/>
        <w:ind w:left="993" w:hanging="567"/>
        <w:jc w:val="both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>nie przysługuje Pani/Panu:</w:t>
      </w:r>
    </w:p>
    <w:p w14:paraId="16C78980" w14:textId="77777777" w:rsidR="001F482B" w:rsidRPr="001F482B" w:rsidRDefault="001F482B" w:rsidP="001F482B">
      <w:pPr>
        <w:numPr>
          <w:ilvl w:val="0"/>
          <w:numId w:val="50"/>
        </w:numPr>
        <w:spacing w:after="0" w:line="240" w:lineRule="auto"/>
        <w:ind w:left="993"/>
        <w:jc w:val="both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lastRenderedPageBreak/>
        <w:t>w związku z art. 17 ust. 3 lit. b, d lub e RODO prawo do usunięcia danych osobowych;</w:t>
      </w:r>
    </w:p>
    <w:p w14:paraId="7FF2A8C5" w14:textId="77777777" w:rsidR="001F482B" w:rsidRPr="001F482B" w:rsidRDefault="001F482B" w:rsidP="001F482B">
      <w:pPr>
        <w:numPr>
          <w:ilvl w:val="0"/>
          <w:numId w:val="50"/>
        </w:numPr>
        <w:spacing w:after="0" w:line="240" w:lineRule="auto"/>
        <w:ind w:left="993"/>
        <w:jc w:val="both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>prawo do przenoszenia danych osobowych, o którym mowa w art. 20 RODO;</w:t>
      </w:r>
    </w:p>
    <w:p w14:paraId="1B419364" w14:textId="77777777" w:rsidR="001F482B" w:rsidRPr="001F482B" w:rsidRDefault="001F482B" w:rsidP="001F482B">
      <w:pPr>
        <w:numPr>
          <w:ilvl w:val="0"/>
          <w:numId w:val="50"/>
        </w:numPr>
        <w:spacing w:after="0" w:line="240" w:lineRule="auto"/>
        <w:ind w:left="993"/>
        <w:jc w:val="both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>na podstawie art. 21 RODO prawo sprzeciwu, wobec przetwarzania danych osobowych, gdyż podstawą prawną przetwarzania Pani/Pana danych osobowych jest art. 6 ust. 1 lit. c RODO</w:t>
      </w:r>
    </w:p>
    <w:p w14:paraId="3DC026B0" w14:textId="77777777" w:rsidR="001F482B" w:rsidRPr="001F482B" w:rsidRDefault="001F482B" w:rsidP="001F482B">
      <w:pPr>
        <w:numPr>
          <w:ilvl w:val="1"/>
          <w:numId w:val="49"/>
        </w:numPr>
        <w:spacing w:after="0" w:line="240" w:lineRule="auto"/>
        <w:ind w:left="567" w:hanging="567"/>
        <w:jc w:val="both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1F482B">
        <w:rPr>
          <w:rFonts w:ascii="Open Sans" w:eastAsia="Times New Roman" w:hAnsi="Open Sans" w:cs="Open Sans"/>
          <w:bCs/>
          <w:iCs/>
          <w:sz w:val="24"/>
          <w:szCs w:val="24"/>
          <w:lang w:eastAsia="pl-PL"/>
        </w:rPr>
        <w:t xml:space="preserve">w przypadku dojścia do zawarcia umowy dane osobowe osób fizycznych, w szczególności osób reprezentujących oraz wskazanych do kontaktu, związanych z wykonaniem umowy, pozyskane bezpośrednio lub pośrednio, będą przetwarzane przez Strony umowy w celu i okresie jej realizacji, a także w celach związanych z rozliczaniem umowy, celach archiwalnych oraz ustalenia i dochodzenia ewentualnych roszczeń w okresie przewidzianym przepisami prawa, na podstawie i w związku z realizacją obowiązków nałożonych na administratora danych przez te przepisy. Dane te nie będą przedmiotem sprzedaży i udostępniania podmiotom zewnętrznym, za wyjątkiem przypadków przewidzianych przepisami prawa jak również podmiotom, którym Uniwersytet jest zobligowany udostępnić dane w związku z realizacją </w:t>
      </w:r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>inwestycji w ramach planu rozwojowego</w:t>
      </w:r>
      <w:r w:rsidRPr="001F482B">
        <w:rPr>
          <w:rFonts w:ascii="Open Sans" w:eastAsia="Times New Roman" w:hAnsi="Open Sans" w:cs="Open Sans"/>
          <w:bCs/>
          <w:iCs/>
          <w:sz w:val="24"/>
          <w:szCs w:val="24"/>
          <w:lang w:eastAsia="pl-PL"/>
        </w:rPr>
        <w:t>. Jeśli dane będą przekazywane do państwa trzeciego, to informacja o tym fakcie zostanie osobom, których dane dotyczą przekazana oraz transfer będzie dokonywany zgodnie z rozdziałem V RODO.</w:t>
      </w:r>
      <w:r w:rsidRPr="001F482B" w:rsidDel="00476D46">
        <w:rPr>
          <w:rFonts w:ascii="Open Sans" w:eastAsia="Times New Roman" w:hAnsi="Open Sans" w:cs="Open Sans"/>
          <w:bCs/>
          <w:iCs/>
          <w:sz w:val="24"/>
          <w:szCs w:val="24"/>
          <w:lang w:eastAsia="pl-PL"/>
        </w:rPr>
        <w:t xml:space="preserve"> </w:t>
      </w:r>
      <w:r w:rsidRPr="001F482B">
        <w:rPr>
          <w:rFonts w:ascii="Open Sans" w:eastAsia="Times New Roman" w:hAnsi="Open Sans" w:cs="Open Sans"/>
          <w:bCs/>
          <w:iCs/>
          <w:sz w:val="24"/>
          <w:szCs w:val="24"/>
          <w:lang w:eastAsia="pl-PL"/>
        </w:rPr>
        <w:t>Dane mogą zostać przekazane podmiotom współpracującym w Uniwersytetem w oparciu o umowy powierzenia  zawarte zgodnie z 28 RODO, m.in. w związku ze wsparciem w  zakresie IT, czy obsługą korespondencji. W pozostałym zakresie zasady i sposób postępowania z danymi został opisany powyżej.</w:t>
      </w:r>
    </w:p>
    <w:p w14:paraId="0F991318" w14:textId="77777777" w:rsidR="001F482B" w:rsidRPr="001F482B" w:rsidRDefault="001F482B" w:rsidP="001F482B">
      <w:pPr>
        <w:numPr>
          <w:ilvl w:val="1"/>
          <w:numId w:val="49"/>
        </w:numPr>
        <w:spacing w:after="0" w:line="240" w:lineRule="auto"/>
        <w:ind w:left="567" w:hanging="567"/>
        <w:jc w:val="both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1F482B">
        <w:rPr>
          <w:rFonts w:ascii="Open Sans" w:eastAsia="Times New Roman" w:hAnsi="Open Sans" w:cs="Open Sans"/>
          <w:bCs/>
          <w:iCs/>
          <w:sz w:val="24"/>
          <w:szCs w:val="24"/>
          <w:lang w:eastAsia="pl-PL"/>
        </w:rPr>
        <w:t>Wykonawca jest zobowiązany do poinformowania o zasadach i sposobie przetwarzania danych wszystkie osoby fizyczne zaangażowane w realizację umowy.</w:t>
      </w:r>
    </w:p>
    <w:p w14:paraId="7E7E3B6F" w14:textId="77777777" w:rsidR="001F482B" w:rsidRPr="001F482B" w:rsidRDefault="001F482B" w:rsidP="001F482B">
      <w:pPr>
        <w:widowControl w:val="0"/>
        <w:numPr>
          <w:ilvl w:val="1"/>
          <w:numId w:val="49"/>
        </w:numPr>
        <w:tabs>
          <w:tab w:val="left" w:pos="426"/>
        </w:tabs>
        <w:spacing w:after="120" w:line="240" w:lineRule="auto"/>
        <w:ind w:left="567" w:hanging="567"/>
        <w:jc w:val="both"/>
        <w:rPr>
          <w:rFonts w:ascii="Open Sans" w:eastAsia="Times New Roman" w:hAnsi="Open Sans" w:cs="Open Sans"/>
          <w:sz w:val="24"/>
          <w:szCs w:val="24"/>
          <w:lang w:eastAsia="ar-SA"/>
        </w:rPr>
      </w:pPr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>W przypadku, gdy wykonanie obowiązku, o którym mowa w art. 15 ust. 1 – 3 RODO, wymagałoby niewspółmiernie dużego wysiłku, Zamawiający może żądać od osoby, której dane dotyczą wskazania dodatkowych informacji mających na celu sprecyzowanie żądania, w szczególności podania daty lub nazwy postępowania o udzielenie zamówienia publicznego. Wystąpienie z żądaniem, o którym mowa w art. 18 ust. 1 RODO nie ogranicza przetwarzania danych osobowych do czasu zakończenia niniejszego postępowania.</w:t>
      </w:r>
    </w:p>
    <w:p w14:paraId="4BBB089C" w14:textId="77777777" w:rsidR="001F482B" w:rsidRPr="001F482B" w:rsidRDefault="001F482B" w:rsidP="001F482B">
      <w:pPr>
        <w:widowControl w:val="0"/>
        <w:tabs>
          <w:tab w:val="left" w:pos="426"/>
        </w:tabs>
        <w:spacing w:after="120" w:line="240" w:lineRule="auto"/>
        <w:ind w:left="567"/>
        <w:jc w:val="both"/>
        <w:rPr>
          <w:rFonts w:ascii="Open Sans" w:eastAsia="Times New Roman" w:hAnsi="Open Sans" w:cs="Open Sans"/>
          <w:sz w:val="24"/>
          <w:szCs w:val="24"/>
          <w:lang w:eastAsia="ar-SA"/>
        </w:rPr>
      </w:pPr>
    </w:p>
    <w:p w14:paraId="6146291A" w14:textId="77777777" w:rsidR="001F482B" w:rsidRPr="001F482B" w:rsidRDefault="001F482B" w:rsidP="001F482B">
      <w:pPr>
        <w:widowControl w:val="0"/>
        <w:tabs>
          <w:tab w:val="left" w:pos="426"/>
        </w:tabs>
        <w:spacing w:after="120" w:line="240" w:lineRule="auto"/>
        <w:ind w:left="567"/>
        <w:jc w:val="both"/>
        <w:rPr>
          <w:rFonts w:ascii="Open Sans" w:eastAsia="Times New Roman" w:hAnsi="Open Sans" w:cs="Open Sans"/>
          <w:sz w:val="24"/>
          <w:szCs w:val="24"/>
          <w:lang w:eastAsia="ar-SA"/>
        </w:rPr>
      </w:pPr>
    </w:p>
    <w:p w14:paraId="5BA3C1E1" w14:textId="77777777" w:rsidR="001F482B" w:rsidRPr="001F482B" w:rsidRDefault="001F482B" w:rsidP="001F482B">
      <w:pPr>
        <w:widowControl w:val="0"/>
        <w:tabs>
          <w:tab w:val="left" w:pos="426"/>
        </w:tabs>
        <w:spacing w:after="120" w:line="240" w:lineRule="auto"/>
        <w:ind w:left="567"/>
        <w:jc w:val="both"/>
        <w:rPr>
          <w:rFonts w:ascii="Open Sans" w:eastAsia="Times New Roman" w:hAnsi="Open Sans" w:cs="Open Sans"/>
          <w:sz w:val="24"/>
          <w:szCs w:val="24"/>
          <w:lang w:eastAsia="ar-SA"/>
        </w:rPr>
      </w:pPr>
    </w:p>
    <w:p w14:paraId="3451C31C" w14:textId="77777777" w:rsidR="001F482B" w:rsidRPr="001F482B" w:rsidRDefault="001F482B" w:rsidP="001F482B">
      <w:pPr>
        <w:spacing w:after="160" w:line="360" w:lineRule="auto"/>
        <w:ind w:left="4248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>……………………………………………………</w:t>
      </w:r>
    </w:p>
    <w:p w14:paraId="3FB6D201" w14:textId="77777777" w:rsidR="001F482B" w:rsidRPr="001F482B" w:rsidRDefault="001F482B" w:rsidP="001F482B">
      <w:pPr>
        <w:spacing w:after="160" w:line="360" w:lineRule="auto"/>
        <w:ind w:left="4248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t xml:space="preserve">(Data i podpis osoby uprawnionej </w:t>
      </w:r>
      <w:r w:rsidRPr="001F482B">
        <w:rPr>
          <w:rFonts w:ascii="Open Sans" w:eastAsia="Times New Roman" w:hAnsi="Open Sans" w:cs="Open Sans"/>
          <w:sz w:val="24"/>
          <w:szCs w:val="24"/>
          <w:lang w:eastAsia="pl-PL"/>
        </w:rPr>
        <w:br/>
        <w:t>do składania oświadczeń woli w imieniu Oferenta)</w:t>
      </w:r>
    </w:p>
    <w:p w14:paraId="63A3391E" w14:textId="77777777" w:rsidR="001F482B" w:rsidRPr="001F482B" w:rsidRDefault="001F482B" w:rsidP="001F482B">
      <w:pPr>
        <w:widowControl w:val="0"/>
        <w:tabs>
          <w:tab w:val="left" w:pos="426"/>
        </w:tabs>
        <w:spacing w:after="120" w:line="240" w:lineRule="auto"/>
        <w:ind w:left="567"/>
        <w:jc w:val="right"/>
        <w:rPr>
          <w:rFonts w:ascii="Open Sans" w:eastAsia="Times New Roman" w:hAnsi="Open Sans" w:cs="Open Sans"/>
          <w:sz w:val="24"/>
          <w:szCs w:val="24"/>
          <w:lang w:eastAsia="ar-SA"/>
        </w:rPr>
      </w:pPr>
    </w:p>
    <w:p w14:paraId="095FFE8F" w14:textId="77777777" w:rsidR="00137088" w:rsidRPr="001F482B" w:rsidRDefault="00137088" w:rsidP="001F482B"/>
    <w:sectPr w:rsidR="00137088" w:rsidRPr="001F482B" w:rsidSect="00496E8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4" w:right="1274" w:bottom="720" w:left="720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148032" w14:textId="77777777" w:rsidR="002712BE" w:rsidRDefault="002712BE" w:rsidP="00075962">
      <w:pPr>
        <w:spacing w:after="0" w:line="240" w:lineRule="auto"/>
      </w:pPr>
      <w:r>
        <w:separator/>
      </w:r>
    </w:p>
  </w:endnote>
  <w:endnote w:type="continuationSeparator" w:id="0">
    <w:p w14:paraId="6B56D261" w14:textId="77777777" w:rsidR="002712BE" w:rsidRDefault="002712BE" w:rsidP="00075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 Sans">
    <w:altName w:val="Tahoma"/>
    <w:panose1 w:val="020B0606030504020204"/>
    <w:charset w:val="EE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D60D0" w14:textId="77777777" w:rsidR="002E0FBA" w:rsidRDefault="002E0F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24799054"/>
      <w:docPartObj>
        <w:docPartGallery w:val="Page Numbers (Bottom of Page)"/>
        <w:docPartUnique/>
      </w:docPartObj>
    </w:sdtPr>
    <w:sdtEndPr/>
    <w:sdtContent>
      <w:p w14:paraId="471BA006" w14:textId="14E6BFC6" w:rsidR="00797298" w:rsidRDefault="00797298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CBB0D6" w14:textId="52083AD7" w:rsidR="009369B2" w:rsidRPr="002E0FBA" w:rsidRDefault="009369B2" w:rsidP="002E0FB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F3CA77" w14:textId="77777777" w:rsidR="002E0FBA" w:rsidRDefault="002E0F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49884C" w14:textId="77777777" w:rsidR="002712BE" w:rsidRDefault="002712BE" w:rsidP="00075962">
      <w:pPr>
        <w:spacing w:after="0" w:line="240" w:lineRule="auto"/>
      </w:pPr>
      <w:r>
        <w:separator/>
      </w:r>
    </w:p>
  </w:footnote>
  <w:footnote w:type="continuationSeparator" w:id="0">
    <w:p w14:paraId="0DA5C66A" w14:textId="77777777" w:rsidR="002712BE" w:rsidRDefault="002712BE" w:rsidP="00075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E3E07D" w14:textId="77777777" w:rsidR="002E0FBA" w:rsidRDefault="002E0F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103419" w14:textId="0C647789" w:rsidR="009369B2" w:rsidRDefault="006B615C" w:rsidP="006E0B21">
    <w:pPr>
      <w:pStyle w:val="Nagwek"/>
      <w:pBdr>
        <w:bottom w:val="single" w:sz="4" w:space="1" w:color="4A442A" w:themeColor="background2" w:themeShade="40"/>
      </w:pBdr>
    </w:pPr>
    <w:r>
      <w:rPr>
        <w:noProof/>
        <w:sz w:val="18"/>
        <w:szCs w:val="18"/>
      </w:rPr>
      <w:drawing>
        <wp:inline distT="0" distB="0" distL="0" distR="0" wp14:anchorId="054A85FC" wp14:editId="1702C567">
          <wp:extent cx="5400000" cy="9216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lthbridges_EN (2)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00" cy="921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DAB6EC3" w14:textId="77777777" w:rsidR="006E0B21" w:rsidRDefault="006E0B21" w:rsidP="006E0B2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93EA1" w14:textId="2D8CC813" w:rsidR="009369B2" w:rsidRDefault="006B615C" w:rsidP="00EB1099">
    <w:pPr>
      <w:pStyle w:val="Nagwek"/>
      <w:ind w:left="-426"/>
      <w:rPr>
        <w:sz w:val="18"/>
        <w:szCs w:val="18"/>
      </w:rPr>
    </w:pPr>
    <w:r>
      <w:rPr>
        <w:noProof/>
        <w:sz w:val="18"/>
        <w:szCs w:val="18"/>
      </w:rPr>
      <w:drawing>
        <wp:inline distT="0" distB="0" distL="0" distR="0" wp14:anchorId="0CE45161" wp14:editId="4E60DCD6">
          <wp:extent cx="5400000" cy="9216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lthbridges_EN (2)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00" cy="921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5C4862C" w14:textId="77777777" w:rsidR="001C0E79" w:rsidRDefault="001C0E79" w:rsidP="001C0E79">
    <w:pPr>
      <w:pStyle w:val="Nagwek"/>
      <w:jc w:val="center"/>
    </w:pPr>
  </w:p>
  <w:p w14:paraId="1F5C1E1A" w14:textId="77777777" w:rsidR="001C0E79" w:rsidRDefault="00203689" w:rsidP="00203689">
    <w:pPr>
      <w:pStyle w:val="Nagwek"/>
      <w:tabs>
        <w:tab w:val="left" w:pos="2190"/>
      </w:tabs>
      <w:ind w:left="-426"/>
      <w:jc w:val="both"/>
      <w:rPr>
        <w:sz w:val="18"/>
        <w:szCs w:val="18"/>
      </w:rPr>
    </w:pP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B743D"/>
    <w:multiLevelType w:val="hybridMultilevel"/>
    <w:tmpl w:val="8AF43D5A"/>
    <w:lvl w:ilvl="0" w:tplc="74AA121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948C6F2">
      <w:start w:val="1"/>
      <w:numFmt w:val="decimal"/>
      <w:lvlText w:val="%4."/>
      <w:lvlJc w:val="left"/>
      <w:pPr>
        <w:ind w:left="2880" w:hanging="360"/>
      </w:pPr>
      <w:rPr>
        <w:rFonts w:asciiTheme="minorHAnsi" w:eastAsiaTheme="minorHAnsi" w:hAnsiTheme="minorHAnsi" w:cstheme="minorBidi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532A"/>
    <w:multiLevelType w:val="hybridMultilevel"/>
    <w:tmpl w:val="63CE2C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C757C4"/>
    <w:multiLevelType w:val="hybridMultilevel"/>
    <w:tmpl w:val="66A0658C"/>
    <w:lvl w:ilvl="0" w:tplc="A7A62A5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90A028A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090A028A">
      <w:start w:val="1"/>
      <w:numFmt w:val="bullet"/>
      <w:lvlText w:val="-"/>
      <w:lvlJc w:val="left"/>
      <w:pPr>
        <w:ind w:left="2160" w:hanging="180"/>
      </w:pPr>
      <w:rPr>
        <w:rFonts w:ascii="Calibri" w:hAnsi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D14BDD"/>
    <w:multiLevelType w:val="hybridMultilevel"/>
    <w:tmpl w:val="24DEDAB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057E58C5"/>
    <w:multiLevelType w:val="hybridMultilevel"/>
    <w:tmpl w:val="EF064084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7C50F9"/>
    <w:multiLevelType w:val="hybridMultilevel"/>
    <w:tmpl w:val="436AB0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04FA8"/>
    <w:multiLevelType w:val="multilevel"/>
    <w:tmpl w:val="0E90EE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cstheme="minorHAnsi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3473404"/>
    <w:multiLevelType w:val="hybridMultilevel"/>
    <w:tmpl w:val="050E31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9038F"/>
    <w:multiLevelType w:val="hybridMultilevel"/>
    <w:tmpl w:val="63CE2C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411412"/>
    <w:multiLevelType w:val="hybridMultilevel"/>
    <w:tmpl w:val="3D5ECB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DB2291"/>
    <w:multiLevelType w:val="hybridMultilevel"/>
    <w:tmpl w:val="C2583B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BE1585"/>
    <w:multiLevelType w:val="multilevel"/>
    <w:tmpl w:val="93E06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1847DFE"/>
    <w:multiLevelType w:val="hybridMultilevel"/>
    <w:tmpl w:val="87F2BEC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3412531"/>
    <w:multiLevelType w:val="hybridMultilevel"/>
    <w:tmpl w:val="050E31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D13D4D"/>
    <w:multiLevelType w:val="hybridMultilevel"/>
    <w:tmpl w:val="C714E192"/>
    <w:lvl w:ilvl="0" w:tplc="0415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6A0108F"/>
    <w:multiLevelType w:val="hybridMultilevel"/>
    <w:tmpl w:val="B0BCB0BC"/>
    <w:lvl w:ilvl="0" w:tplc="D062D66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6032C8"/>
    <w:multiLevelType w:val="hybridMultilevel"/>
    <w:tmpl w:val="57E0B5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045CD1"/>
    <w:multiLevelType w:val="hybridMultilevel"/>
    <w:tmpl w:val="D0388576"/>
    <w:lvl w:ilvl="0" w:tplc="BB44A8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E00788C"/>
    <w:multiLevelType w:val="hybridMultilevel"/>
    <w:tmpl w:val="E61C79B4"/>
    <w:lvl w:ilvl="0" w:tplc="4D84212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AA73FE"/>
    <w:multiLevelType w:val="hybridMultilevel"/>
    <w:tmpl w:val="050E31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A907B9"/>
    <w:multiLevelType w:val="multilevel"/>
    <w:tmpl w:val="CEB8EC6E"/>
    <w:lvl w:ilvl="0">
      <w:start w:val="1"/>
      <w:numFmt w:val="decimal"/>
      <w:lvlText w:val="%1."/>
      <w:lvlJc w:val="left"/>
      <w:pPr>
        <w:ind w:left="359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210" w:hanging="360"/>
      </w:pPr>
      <w:rPr>
        <w:b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37" w:hanging="720"/>
      </w:pPr>
    </w:lvl>
    <w:lvl w:ilvl="3">
      <w:start w:val="1"/>
      <w:numFmt w:val="decimal"/>
      <w:lvlText w:val="%1.%2.%3.%4."/>
      <w:lvlJc w:val="left"/>
      <w:pPr>
        <w:ind w:left="2846" w:hanging="720"/>
      </w:pPr>
    </w:lvl>
    <w:lvl w:ilvl="4">
      <w:start w:val="1"/>
      <w:numFmt w:val="decimal"/>
      <w:lvlText w:val="%1.%2.%3.%4.%5."/>
      <w:lvlJc w:val="left"/>
      <w:pPr>
        <w:ind w:left="3915" w:hanging="1080"/>
      </w:pPr>
    </w:lvl>
    <w:lvl w:ilvl="5">
      <w:start w:val="1"/>
      <w:numFmt w:val="decimal"/>
      <w:lvlText w:val="%1.%2.%3.%4.%5.%6."/>
      <w:lvlJc w:val="left"/>
      <w:pPr>
        <w:ind w:left="4624" w:hanging="1080"/>
      </w:pPr>
    </w:lvl>
    <w:lvl w:ilvl="6">
      <w:start w:val="1"/>
      <w:numFmt w:val="decimal"/>
      <w:lvlText w:val="%1.%2.%3.%4.%5.%6.%7."/>
      <w:lvlJc w:val="left"/>
      <w:pPr>
        <w:ind w:left="5693" w:hanging="1440"/>
      </w:pPr>
    </w:lvl>
    <w:lvl w:ilvl="7">
      <w:start w:val="1"/>
      <w:numFmt w:val="decimal"/>
      <w:lvlText w:val="%1.%2.%3.%4.%5.%6.%7.%8."/>
      <w:lvlJc w:val="left"/>
      <w:pPr>
        <w:ind w:left="6402" w:hanging="1440"/>
      </w:pPr>
    </w:lvl>
    <w:lvl w:ilvl="8">
      <w:start w:val="1"/>
      <w:numFmt w:val="decimal"/>
      <w:lvlText w:val="%1.%2.%3.%4.%5.%6.%7.%8.%9."/>
      <w:lvlJc w:val="left"/>
      <w:pPr>
        <w:ind w:left="7471" w:hanging="1800"/>
      </w:pPr>
    </w:lvl>
  </w:abstractNum>
  <w:abstractNum w:abstractNumId="21" w15:restartNumberingAfterBreak="0">
    <w:nsid w:val="394F5CBE"/>
    <w:multiLevelType w:val="hybridMultilevel"/>
    <w:tmpl w:val="050E31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73682B"/>
    <w:multiLevelType w:val="hybridMultilevel"/>
    <w:tmpl w:val="03FE69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0A138C"/>
    <w:multiLevelType w:val="hybridMultilevel"/>
    <w:tmpl w:val="57E0B5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C900B8"/>
    <w:multiLevelType w:val="hybridMultilevel"/>
    <w:tmpl w:val="8D928E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03320D"/>
    <w:multiLevelType w:val="hybridMultilevel"/>
    <w:tmpl w:val="9208A42C"/>
    <w:lvl w:ilvl="0" w:tplc="D062D66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B5344E"/>
    <w:multiLevelType w:val="hybridMultilevel"/>
    <w:tmpl w:val="3460CEEC"/>
    <w:lvl w:ilvl="0" w:tplc="6E10C760">
      <w:start w:val="1"/>
      <w:numFmt w:val="decimal"/>
      <w:lvlText w:val="%1."/>
      <w:lvlJc w:val="left"/>
      <w:pPr>
        <w:ind w:left="720" w:hanging="360"/>
      </w:pPr>
      <w:rPr>
        <w:rFonts w:cstheme="minorBid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3E21FA"/>
    <w:multiLevelType w:val="hybridMultilevel"/>
    <w:tmpl w:val="756AFC4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BED0584"/>
    <w:multiLevelType w:val="hybridMultilevel"/>
    <w:tmpl w:val="EC1C7D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5A5030"/>
    <w:multiLevelType w:val="hybridMultilevel"/>
    <w:tmpl w:val="050E31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E76880"/>
    <w:multiLevelType w:val="hybridMultilevel"/>
    <w:tmpl w:val="050E31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224442"/>
    <w:multiLevelType w:val="hybridMultilevel"/>
    <w:tmpl w:val="B17A0E5C"/>
    <w:lvl w:ilvl="0" w:tplc="00A03A3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5B4C37"/>
    <w:multiLevelType w:val="hybridMultilevel"/>
    <w:tmpl w:val="4976C8FE"/>
    <w:lvl w:ilvl="0" w:tplc="090A028A">
      <w:start w:val="1"/>
      <w:numFmt w:val="bullet"/>
      <w:lvlText w:val="-"/>
      <w:lvlJc w:val="left"/>
      <w:pPr>
        <w:ind w:left="1776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3" w15:restartNumberingAfterBreak="0">
    <w:nsid w:val="57EE0E1E"/>
    <w:multiLevelType w:val="hybridMultilevel"/>
    <w:tmpl w:val="9DD6CB84"/>
    <w:lvl w:ilvl="0" w:tplc="28943354">
      <w:start w:val="1"/>
      <w:numFmt w:val="decimal"/>
      <w:lvlText w:val="%1."/>
      <w:lvlJc w:val="left"/>
      <w:pPr>
        <w:ind w:left="1125" w:hanging="360"/>
      </w:pPr>
      <w:rPr>
        <w:rFonts w:asciiTheme="minorHAnsi" w:hAnsiTheme="minorHAns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4" w15:restartNumberingAfterBreak="0">
    <w:nsid w:val="60224AAD"/>
    <w:multiLevelType w:val="hybridMultilevel"/>
    <w:tmpl w:val="230A893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13E5D36"/>
    <w:multiLevelType w:val="hybridMultilevel"/>
    <w:tmpl w:val="FBA45636"/>
    <w:lvl w:ilvl="0" w:tplc="E7ECF59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E1397A"/>
    <w:multiLevelType w:val="hybridMultilevel"/>
    <w:tmpl w:val="79E48C28"/>
    <w:lvl w:ilvl="0" w:tplc="5CEE7AD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001F5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5FF3EF5"/>
    <w:multiLevelType w:val="hybridMultilevel"/>
    <w:tmpl w:val="050E31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7B5487"/>
    <w:multiLevelType w:val="hybridMultilevel"/>
    <w:tmpl w:val="C31207F6"/>
    <w:lvl w:ilvl="0" w:tplc="A7A62A5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E3654A"/>
    <w:multiLevelType w:val="hybridMultilevel"/>
    <w:tmpl w:val="9954A596"/>
    <w:lvl w:ilvl="0" w:tplc="0FE63D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CE6FDA"/>
    <w:multiLevelType w:val="hybridMultilevel"/>
    <w:tmpl w:val="B7909A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F74B94"/>
    <w:multiLevelType w:val="hybridMultilevel"/>
    <w:tmpl w:val="54000B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616B1C"/>
    <w:multiLevelType w:val="hybridMultilevel"/>
    <w:tmpl w:val="8146FA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6806EA"/>
    <w:multiLevelType w:val="hybridMultilevel"/>
    <w:tmpl w:val="74148E8E"/>
    <w:lvl w:ilvl="0" w:tplc="4FCA60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7125A2"/>
    <w:multiLevelType w:val="hybridMultilevel"/>
    <w:tmpl w:val="C8D2C4D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C3B2C8B"/>
    <w:multiLevelType w:val="hybridMultilevel"/>
    <w:tmpl w:val="63CE2C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0D25D0"/>
    <w:multiLevelType w:val="hybridMultilevel"/>
    <w:tmpl w:val="C2583B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665E46"/>
    <w:multiLevelType w:val="hybridMultilevel"/>
    <w:tmpl w:val="D8049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1E0789"/>
    <w:multiLevelType w:val="multilevel"/>
    <w:tmpl w:val="9A8C8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39"/>
  </w:num>
  <w:num w:numId="3">
    <w:abstractNumId w:val="36"/>
  </w:num>
  <w:num w:numId="4">
    <w:abstractNumId w:val="14"/>
  </w:num>
  <w:num w:numId="5">
    <w:abstractNumId w:val="2"/>
  </w:num>
  <w:num w:numId="6">
    <w:abstractNumId w:val="37"/>
  </w:num>
  <w:num w:numId="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1"/>
  </w:num>
  <w:num w:numId="9">
    <w:abstractNumId w:val="5"/>
  </w:num>
  <w:num w:numId="10">
    <w:abstractNumId w:val="25"/>
  </w:num>
  <w:num w:numId="11">
    <w:abstractNumId w:val="10"/>
  </w:num>
  <w:num w:numId="12">
    <w:abstractNumId w:val="47"/>
  </w:num>
  <w:num w:numId="1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 w:numId="16">
    <w:abstractNumId w:val="34"/>
  </w:num>
  <w:num w:numId="17">
    <w:abstractNumId w:val="45"/>
  </w:num>
  <w:num w:numId="18">
    <w:abstractNumId w:val="42"/>
  </w:num>
  <w:num w:numId="19">
    <w:abstractNumId w:val="24"/>
  </w:num>
  <w:num w:numId="20">
    <w:abstractNumId w:val="0"/>
  </w:num>
  <w:num w:numId="21">
    <w:abstractNumId w:val="19"/>
  </w:num>
  <w:num w:numId="22">
    <w:abstractNumId w:val="9"/>
  </w:num>
  <w:num w:numId="23">
    <w:abstractNumId w:val="7"/>
  </w:num>
  <w:num w:numId="24">
    <w:abstractNumId w:val="22"/>
  </w:num>
  <w:num w:numId="25">
    <w:abstractNumId w:val="1"/>
  </w:num>
  <w:num w:numId="26">
    <w:abstractNumId w:val="29"/>
  </w:num>
  <w:num w:numId="27">
    <w:abstractNumId w:val="43"/>
  </w:num>
  <w:num w:numId="28">
    <w:abstractNumId w:val="4"/>
  </w:num>
  <w:num w:numId="29">
    <w:abstractNumId w:val="40"/>
  </w:num>
  <w:num w:numId="30">
    <w:abstractNumId w:val="16"/>
  </w:num>
  <w:num w:numId="31">
    <w:abstractNumId w:val="21"/>
  </w:num>
  <w:num w:numId="32">
    <w:abstractNumId w:val="38"/>
  </w:num>
  <w:num w:numId="33">
    <w:abstractNumId w:val="30"/>
  </w:num>
  <w:num w:numId="34">
    <w:abstractNumId w:val="8"/>
  </w:num>
  <w:num w:numId="35">
    <w:abstractNumId w:val="23"/>
  </w:num>
  <w:num w:numId="36">
    <w:abstractNumId w:val="12"/>
  </w:num>
  <w:num w:numId="37">
    <w:abstractNumId w:val="18"/>
  </w:num>
  <w:num w:numId="38">
    <w:abstractNumId w:val="31"/>
  </w:num>
  <w:num w:numId="39">
    <w:abstractNumId w:val="33"/>
  </w:num>
  <w:num w:numId="40">
    <w:abstractNumId w:val="35"/>
  </w:num>
  <w:num w:numId="41">
    <w:abstractNumId w:val="44"/>
  </w:num>
  <w:num w:numId="42">
    <w:abstractNumId w:val="13"/>
  </w:num>
  <w:num w:numId="43">
    <w:abstractNumId w:val="46"/>
  </w:num>
  <w:num w:numId="44">
    <w:abstractNumId w:val="48"/>
  </w:num>
  <w:num w:numId="45">
    <w:abstractNumId w:val="17"/>
  </w:num>
  <w:num w:numId="46">
    <w:abstractNumId w:val="28"/>
  </w:num>
  <w:num w:numId="47">
    <w:abstractNumId w:val="3"/>
  </w:num>
  <w:num w:numId="48">
    <w:abstractNumId w:val="27"/>
  </w:num>
  <w:num w:numId="4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B96"/>
    <w:rsid w:val="00001EC3"/>
    <w:rsid w:val="00007F62"/>
    <w:rsid w:val="0001179F"/>
    <w:rsid w:val="000129E0"/>
    <w:rsid w:val="000172AD"/>
    <w:rsid w:val="00024DD9"/>
    <w:rsid w:val="000260E2"/>
    <w:rsid w:val="00032FBA"/>
    <w:rsid w:val="000346EF"/>
    <w:rsid w:val="0003583B"/>
    <w:rsid w:val="00037348"/>
    <w:rsid w:val="000440C3"/>
    <w:rsid w:val="0004513A"/>
    <w:rsid w:val="000455DE"/>
    <w:rsid w:val="00047D32"/>
    <w:rsid w:val="00050652"/>
    <w:rsid w:val="00050F49"/>
    <w:rsid w:val="00051F59"/>
    <w:rsid w:val="00052697"/>
    <w:rsid w:val="000553D3"/>
    <w:rsid w:val="00057F03"/>
    <w:rsid w:val="00060BB2"/>
    <w:rsid w:val="000625E6"/>
    <w:rsid w:val="00063583"/>
    <w:rsid w:val="000724EB"/>
    <w:rsid w:val="00073192"/>
    <w:rsid w:val="000750A8"/>
    <w:rsid w:val="00075962"/>
    <w:rsid w:val="00075BDA"/>
    <w:rsid w:val="00080FB3"/>
    <w:rsid w:val="00087F73"/>
    <w:rsid w:val="000933C7"/>
    <w:rsid w:val="000A070B"/>
    <w:rsid w:val="000A12EF"/>
    <w:rsid w:val="000A30A1"/>
    <w:rsid w:val="000A73D2"/>
    <w:rsid w:val="000B0BEF"/>
    <w:rsid w:val="000B0D31"/>
    <w:rsid w:val="000B28F2"/>
    <w:rsid w:val="000B3F9D"/>
    <w:rsid w:val="000B5663"/>
    <w:rsid w:val="000B57BA"/>
    <w:rsid w:val="000B7173"/>
    <w:rsid w:val="000B7D52"/>
    <w:rsid w:val="000C1D06"/>
    <w:rsid w:val="000C4AB0"/>
    <w:rsid w:val="000D1ADA"/>
    <w:rsid w:val="000D2BF3"/>
    <w:rsid w:val="000D6DB0"/>
    <w:rsid w:val="000E2A68"/>
    <w:rsid w:val="000E33A4"/>
    <w:rsid w:val="000F058A"/>
    <w:rsid w:val="000F3C3B"/>
    <w:rsid w:val="000F3CF2"/>
    <w:rsid w:val="000F4076"/>
    <w:rsid w:val="000F4411"/>
    <w:rsid w:val="000F6C6A"/>
    <w:rsid w:val="001011FB"/>
    <w:rsid w:val="0010549E"/>
    <w:rsid w:val="00105A89"/>
    <w:rsid w:val="0011042D"/>
    <w:rsid w:val="001117A7"/>
    <w:rsid w:val="00112EE2"/>
    <w:rsid w:val="00120C9D"/>
    <w:rsid w:val="00123851"/>
    <w:rsid w:val="0012486E"/>
    <w:rsid w:val="0012532E"/>
    <w:rsid w:val="001264F5"/>
    <w:rsid w:val="00127029"/>
    <w:rsid w:val="001344D6"/>
    <w:rsid w:val="00135EEC"/>
    <w:rsid w:val="00136652"/>
    <w:rsid w:val="00137088"/>
    <w:rsid w:val="00147955"/>
    <w:rsid w:val="00153AB3"/>
    <w:rsid w:val="001564B1"/>
    <w:rsid w:val="00156FCB"/>
    <w:rsid w:val="0016008B"/>
    <w:rsid w:val="0016274C"/>
    <w:rsid w:val="0016308A"/>
    <w:rsid w:val="001638D6"/>
    <w:rsid w:val="001639FD"/>
    <w:rsid w:val="0016559E"/>
    <w:rsid w:val="00166858"/>
    <w:rsid w:val="0017127C"/>
    <w:rsid w:val="001734AC"/>
    <w:rsid w:val="00174A75"/>
    <w:rsid w:val="00176D82"/>
    <w:rsid w:val="00177CCF"/>
    <w:rsid w:val="001804C7"/>
    <w:rsid w:val="00182477"/>
    <w:rsid w:val="001876C9"/>
    <w:rsid w:val="001939B9"/>
    <w:rsid w:val="001A0750"/>
    <w:rsid w:val="001A163D"/>
    <w:rsid w:val="001A30C4"/>
    <w:rsid w:val="001A3592"/>
    <w:rsid w:val="001A3D73"/>
    <w:rsid w:val="001B1E90"/>
    <w:rsid w:val="001B50FA"/>
    <w:rsid w:val="001B5819"/>
    <w:rsid w:val="001B5F7A"/>
    <w:rsid w:val="001B68A3"/>
    <w:rsid w:val="001B773A"/>
    <w:rsid w:val="001B7941"/>
    <w:rsid w:val="001C0E79"/>
    <w:rsid w:val="001C4200"/>
    <w:rsid w:val="001C4C15"/>
    <w:rsid w:val="001D1173"/>
    <w:rsid w:val="001D1295"/>
    <w:rsid w:val="001D16A6"/>
    <w:rsid w:val="001D3B5D"/>
    <w:rsid w:val="001D44C1"/>
    <w:rsid w:val="001D7276"/>
    <w:rsid w:val="001E1AD4"/>
    <w:rsid w:val="001E614D"/>
    <w:rsid w:val="001E6995"/>
    <w:rsid w:val="001F0E81"/>
    <w:rsid w:val="001F482B"/>
    <w:rsid w:val="001F75A2"/>
    <w:rsid w:val="00200A12"/>
    <w:rsid w:val="00200ABA"/>
    <w:rsid w:val="00203689"/>
    <w:rsid w:val="00203E22"/>
    <w:rsid w:val="00204BC0"/>
    <w:rsid w:val="00204E84"/>
    <w:rsid w:val="0020741E"/>
    <w:rsid w:val="002108C2"/>
    <w:rsid w:val="002115CF"/>
    <w:rsid w:val="00212335"/>
    <w:rsid w:val="00212AC8"/>
    <w:rsid w:val="002131A2"/>
    <w:rsid w:val="00215E39"/>
    <w:rsid w:val="00216411"/>
    <w:rsid w:val="00221504"/>
    <w:rsid w:val="00223624"/>
    <w:rsid w:val="0022573D"/>
    <w:rsid w:val="0022694F"/>
    <w:rsid w:val="00231EB7"/>
    <w:rsid w:val="00232993"/>
    <w:rsid w:val="00234EF9"/>
    <w:rsid w:val="00236AB8"/>
    <w:rsid w:val="00236E8A"/>
    <w:rsid w:val="00250D69"/>
    <w:rsid w:val="002532CA"/>
    <w:rsid w:val="002536BC"/>
    <w:rsid w:val="002552CF"/>
    <w:rsid w:val="002621EC"/>
    <w:rsid w:val="002634D5"/>
    <w:rsid w:val="00263D34"/>
    <w:rsid w:val="00263F42"/>
    <w:rsid w:val="0026501F"/>
    <w:rsid w:val="00266718"/>
    <w:rsid w:val="002712BE"/>
    <w:rsid w:val="00271AD4"/>
    <w:rsid w:val="00272E83"/>
    <w:rsid w:val="002756E0"/>
    <w:rsid w:val="00282361"/>
    <w:rsid w:val="0028421C"/>
    <w:rsid w:val="00287EB0"/>
    <w:rsid w:val="0029267D"/>
    <w:rsid w:val="00297270"/>
    <w:rsid w:val="002973F7"/>
    <w:rsid w:val="002A0718"/>
    <w:rsid w:val="002A24AE"/>
    <w:rsid w:val="002A3431"/>
    <w:rsid w:val="002A6BB7"/>
    <w:rsid w:val="002B04DC"/>
    <w:rsid w:val="002B3E82"/>
    <w:rsid w:val="002B6FEE"/>
    <w:rsid w:val="002B7FC1"/>
    <w:rsid w:val="002C5BBE"/>
    <w:rsid w:val="002D226F"/>
    <w:rsid w:val="002D2DD3"/>
    <w:rsid w:val="002D5410"/>
    <w:rsid w:val="002D7263"/>
    <w:rsid w:val="002E0FBA"/>
    <w:rsid w:val="002E10D1"/>
    <w:rsid w:val="002E129E"/>
    <w:rsid w:val="002E3E5A"/>
    <w:rsid w:val="002E5431"/>
    <w:rsid w:val="002F4A1C"/>
    <w:rsid w:val="002F5D79"/>
    <w:rsid w:val="002F7596"/>
    <w:rsid w:val="002F7EE6"/>
    <w:rsid w:val="00301DC0"/>
    <w:rsid w:val="00310A4E"/>
    <w:rsid w:val="00316B23"/>
    <w:rsid w:val="003218CA"/>
    <w:rsid w:val="00324673"/>
    <w:rsid w:val="00327809"/>
    <w:rsid w:val="00336308"/>
    <w:rsid w:val="00337D74"/>
    <w:rsid w:val="003451B1"/>
    <w:rsid w:val="00345E4D"/>
    <w:rsid w:val="00346403"/>
    <w:rsid w:val="00347CCD"/>
    <w:rsid w:val="0035044C"/>
    <w:rsid w:val="003504A9"/>
    <w:rsid w:val="00351C89"/>
    <w:rsid w:val="0035314E"/>
    <w:rsid w:val="00354159"/>
    <w:rsid w:val="003541C9"/>
    <w:rsid w:val="00354D48"/>
    <w:rsid w:val="0035518D"/>
    <w:rsid w:val="0035551B"/>
    <w:rsid w:val="00356EE3"/>
    <w:rsid w:val="00360C17"/>
    <w:rsid w:val="003617F3"/>
    <w:rsid w:val="003632A9"/>
    <w:rsid w:val="00364808"/>
    <w:rsid w:val="00366427"/>
    <w:rsid w:val="0038080A"/>
    <w:rsid w:val="00380D85"/>
    <w:rsid w:val="00381126"/>
    <w:rsid w:val="00387217"/>
    <w:rsid w:val="00387CFE"/>
    <w:rsid w:val="003915DB"/>
    <w:rsid w:val="00391676"/>
    <w:rsid w:val="00393127"/>
    <w:rsid w:val="00393B18"/>
    <w:rsid w:val="00394D85"/>
    <w:rsid w:val="003A0445"/>
    <w:rsid w:val="003A04AE"/>
    <w:rsid w:val="003A760C"/>
    <w:rsid w:val="003A772F"/>
    <w:rsid w:val="003B13D1"/>
    <w:rsid w:val="003B3A3A"/>
    <w:rsid w:val="003B44BB"/>
    <w:rsid w:val="003B46CC"/>
    <w:rsid w:val="003D619C"/>
    <w:rsid w:val="003E0494"/>
    <w:rsid w:val="003E7671"/>
    <w:rsid w:val="003E7D0F"/>
    <w:rsid w:val="003F44F1"/>
    <w:rsid w:val="00400227"/>
    <w:rsid w:val="00401D20"/>
    <w:rsid w:val="00402752"/>
    <w:rsid w:val="00404FF1"/>
    <w:rsid w:val="004076BC"/>
    <w:rsid w:val="004078FD"/>
    <w:rsid w:val="00416658"/>
    <w:rsid w:val="00417883"/>
    <w:rsid w:val="00417C8D"/>
    <w:rsid w:val="004217C0"/>
    <w:rsid w:val="0042189C"/>
    <w:rsid w:val="00421ED9"/>
    <w:rsid w:val="004247EB"/>
    <w:rsid w:val="0042661B"/>
    <w:rsid w:val="00430591"/>
    <w:rsid w:val="00433757"/>
    <w:rsid w:val="00437CC0"/>
    <w:rsid w:val="00446873"/>
    <w:rsid w:val="004514DF"/>
    <w:rsid w:val="00454B09"/>
    <w:rsid w:val="00456C69"/>
    <w:rsid w:val="004610C7"/>
    <w:rsid w:val="00461FDA"/>
    <w:rsid w:val="004644A4"/>
    <w:rsid w:val="00465DD5"/>
    <w:rsid w:val="00465FF9"/>
    <w:rsid w:val="0046678B"/>
    <w:rsid w:val="00474A42"/>
    <w:rsid w:val="00484166"/>
    <w:rsid w:val="00484E3B"/>
    <w:rsid w:val="00487E99"/>
    <w:rsid w:val="00490F54"/>
    <w:rsid w:val="004945C0"/>
    <w:rsid w:val="00494BA7"/>
    <w:rsid w:val="00495D22"/>
    <w:rsid w:val="00496E85"/>
    <w:rsid w:val="00497551"/>
    <w:rsid w:val="004A30A0"/>
    <w:rsid w:val="004A445F"/>
    <w:rsid w:val="004A4621"/>
    <w:rsid w:val="004A4D36"/>
    <w:rsid w:val="004B08E9"/>
    <w:rsid w:val="004B44FE"/>
    <w:rsid w:val="004B60AC"/>
    <w:rsid w:val="004C358E"/>
    <w:rsid w:val="004D3864"/>
    <w:rsid w:val="004D3B96"/>
    <w:rsid w:val="004D5629"/>
    <w:rsid w:val="004D5BDA"/>
    <w:rsid w:val="004D7B19"/>
    <w:rsid w:val="004D7E06"/>
    <w:rsid w:val="004E1277"/>
    <w:rsid w:val="004E3386"/>
    <w:rsid w:val="004E599D"/>
    <w:rsid w:val="004F3D58"/>
    <w:rsid w:val="004F50DF"/>
    <w:rsid w:val="004F5F48"/>
    <w:rsid w:val="00501F66"/>
    <w:rsid w:val="00502C7A"/>
    <w:rsid w:val="00505A4D"/>
    <w:rsid w:val="00510CA6"/>
    <w:rsid w:val="00511667"/>
    <w:rsid w:val="0051195D"/>
    <w:rsid w:val="00527721"/>
    <w:rsid w:val="00532B76"/>
    <w:rsid w:val="00536E18"/>
    <w:rsid w:val="00537C69"/>
    <w:rsid w:val="00542698"/>
    <w:rsid w:val="005459C6"/>
    <w:rsid w:val="00552F9C"/>
    <w:rsid w:val="0055583E"/>
    <w:rsid w:val="00560E28"/>
    <w:rsid w:val="00561152"/>
    <w:rsid w:val="0056158A"/>
    <w:rsid w:val="0057190B"/>
    <w:rsid w:val="00573724"/>
    <w:rsid w:val="00574F49"/>
    <w:rsid w:val="00577601"/>
    <w:rsid w:val="00581D21"/>
    <w:rsid w:val="00582C0F"/>
    <w:rsid w:val="00583388"/>
    <w:rsid w:val="005840D9"/>
    <w:rsid w:val="00584DFA"/>
    <w:rsid w:val="005869FC"/>
    <w:rsid w:val="00590F44"/>
    <w:rsid w:val="00592077"/>
    <w:rsid w:val="00592EB0"/>
    <w:rsid w:val="0059325C"/>
    <w:rsid w:val="005A1A8C"/>
    <w:rsid w:val="005A3520"/>
    <w:rsid w:val="005A5FB0"/>
    <w:rsid w:val="005A79A7"/>
    <w:rsid w:val="005B3D82"/>
    <w:rsid w:val="005B4373"/>
    <w:rsid w:val="005C0598"/>
    <w:rsid w:val="005C106B"/>
    <w:rsid w:val="005C17BC"/>
    <w:rsid w:val="005C4BA0"/>
    <w:rsid w:val="005C5045"/>
    <w:rsid w:val="005C52B4"/>
    <w:rsid w:val="005C73E7"/>
    <w:rsid w:val="005C7C9A"/>
    <w:rsid w:val="005D3935"/>
    <w:rsid w:val="005D76E6"/>
    <w:rsid w:val="005E1108"/>
    <w:rsid w:val="005E144B"/>
    <w:rsid w:val="005E2A85"/>
    <w:rsid w:val="005E60DE"/>
    <w:rsid w:val="005F0B4D"/>
    <w:rsid w:val="005F3F53"/>
    <w:rsid w:val="005F7BCD"/>
    <w:rsid w:val="006067ED"/>
    <w:rsid w:val="00613E2B"/>
    <w:rsid w:val="00614888"/>
    <w:rsid w:val="006174F4"/>
    <w:rsid w:val="00633186"/>
    <w:rsid w:val="006364EC"/>
    <w:rsid w:val="00636FE2"/>
    <w:rsid w:val="00644D92"/>
    <w:rsid w:val="006515D3"/>
    <w:rsid w:val="00653A01"/>
    <w:rsid w:val="00660B75"/>
    <w:rsid w:val="006637D0"/>
    <w:rsid w:val="00663FBE"/>
    <w:rsid w:val="00665675"/>
    <w:rsid w:val="0067212A"/>
    <w:rsid w:val="00677044"/>
    <w:rsid w:val="00681B57"/>
    <w:rsid w:val="00683727"/>
    <w:rsid w:val="006861CF"/>
    <w:rsid w:val="006904BE"/>
    <w:rsid w:val="00690654"/>
    <w:rsid w:val="00692D75"/>
    <w:rsid w:val="006956F3"/>
    <w:rsid w:val="00696F7B"/>
    <w:rsid w:val="006A36E2"/>
    <w:rsid w:val="006A4CC5"/>
    <w:rsid w:val="006A5A60"/>
    <w:rsid w:val="006B3FF6"/>
    <w:rsid w:val="006B54B2"/>
    <w:rsid w:val="006B615C"/>
    <w:rsid w:val="006B7FE5"/>
    <w:rsid w:val="006C1186"/>
    <w:rsid w:val="006C7934"/>
    <w:rsid w:val="006E0B21"/>
    <w:rsid w:val="006E14DF"/>
    <w:rsid w:val="006E34B8"/>
    <w:rsid w:val="006E3D92"/>
    <w:rsid w:val="006E626F"/>
    <w:rsid w:val="006E6B4D"/>
    <w:rsid w:val="007009DF"/>
    <w:rsid w:val="007045EF"/>
    <w:rsid w:val="007049A1"/>
    <w:rsid w:val="007068EE"/>
    <w:rsid w:val="00707568"/>
    <w:rsid w:val="0071015D"/>
    <w:rsid w:val="007105AB"/>
    <w:rsid w:val="007121D8"/>
    <w:rsid w:val="00715CCC"/>
    <w:rsid w:val="007178A9"/>
    <w:rsid w:val="00722049"/>
    <w:rsid w:val="00725119"/>
    <w:rsid w:val="00725D00"/>
    <w:rsid w:val="00726D01"/>
    <w:rsid w:val="007300EC"/>
    <w:rsid w:val="00730E3C"/>
    <w:rsid w:val="00731227"/>
    <w:rsid w:val="00732DE5"/>
    <w:rsid w:val="00740254"/>
    <w:rsid w:val="00741639"/>
    <w:rsid w:val="00741F53"/>
    <w:rsid w:val="00745C4A"/>
    <w:rsid w:val="0074750E"/>
    <w:rsid w:val="0074757A"/>
    <w:rsid w:val="0074785C"/>
    <w:rsid w:val="00750AFE"/>
    <w:rsid w:val="007545EB"/>
    <w:rsid w:val="00754927"/>
    <w:rsid w:val="00757473"/>
    <w:rsid w:val="00761E96"/>
    <w:rsid w:val="00764629"/>
    <w:rsid w:val="00764FD2"/>
    <w:rsid w:val="00770EEB"/>
    <w:rsid w:val="00772237"/>
    <w:rsid w:val="00776CCB"/>
    <w:rsid w:val="007772C3"/>
    <w:rsid w:val="007777CB"/>
    <w:rsid w:val="00780FE5"/>
    <w:rsid w:val="00783A75"/>
    <w:rsid w:val="00783F8E"/>
    <w:rsid w:val="00784B70"/>
    <w:rsid w:val="0078557B"/>
    <w:rsid w:val="00792E97"/>
    <w:rsid w:val="007936A5"/>
    <w:rsid w:val="0079414B"/>
    <w:rsid w:val="00794511"/>
    <w:rsid w:val="00796816"/>
    <w:rsid w:val="00797298"/>
    <w:rsid w:val="007A160B"/>
    <w:rsid w:val="007A37A4"/>
    <w:rsid w:val="007A56A0"/>
    <w:rsid w:val="007A7EE2"/>
    <w:rsid w:val="007B1F4C"/>
    <w:rsid w:val="007B21D1"/>
    <w:rsid w:val="007B297F"/>
    <w:rsid w:val="007B326F"/>
    <w:rsid w:val="007B7E4C"/>
    <w:rsid w:val="007C0E6F"/>
    <w:rsid w:val="007C20BC"/>
    <w:rsid w:val="007C7DB4"/>
    <w:rsid w:val="007D2304"/>
    <w:rsid w:val="007D539B"/>
    <w:rsid w:val="007E4E66"/>
    <w:rsid w:val="007E69E8"/>
    <w:rsid w:val="007F7673"/>
    <w:rsid w:val="0080084D"/>
    <w:rsid w:val="00800A93"/>
    <w:rsid w:val="00801299"/>
    <w:rsid w:val="008015C3"/>
    <w:rsid w:val="00803EA5"/>
    <w:rsid w:val="0080599E"/>
    <w:rsid w:val="008070AE"/>
    <w:rsid w:val="008071A9"/>
    <w:rsid w:val="00807756"/>
    <w:rsid w:val="0081200F"/>
    <w:rsid w:val="00814D52"/>
    <w:rsid w:val="00814E46"/>
    <w:rsid w:val="00817069"/>
    <w:rsid w:val="008203DE"/>
    <w:rsid w:val="008213DD"/>
    <w:rsid w:val="00821FEB"/>
    <w:rsid w:val="00826B59"/>
    <w:rsid w:val="008319B6"/>
    <w:rsid w:val="008359BE"/>
    <w:rsid w:val="00844654"/>
    <w:rsid w:val="00850361"/>
    <w:rsid w:val="008510E9"/>
    <w:rsid w:val="00851835"/>
    <w:rsid w:val="008538FC"/>
    <w:rsid w:val="008566D3"/>
    <w:rsid w:val="00856DF6"/>
    <w:rsid w:val="00856E7A"/>
    <w:rsid w:val="00860B9A"/>
    <w:rsid w:val="00862350"/>
    <w:rsid w:val="00867368"/>
    <w:rsid w:val="008728D1"/>
    <w:rsid w:val="00873D74"/>
    <w:rsid w:val="00874C4F"/>
    <w:rsid w:val="00876393"/>
    <w:rsid w:val="00877C83"/>
    <w:rsid w:val="008827A5"/>
    <w:rsid w:val="0088398F"/>
    <w:rsid w:val="00886E73"/>
    <w:rsid w:val="008907E4"/>
    <w:rsid w:val="008934B2"/>
    <w:rsid w:val="00894A47"/>
    <w:rsid w:val="0089694D"/>
    <w:rsid w:val="008A2BE0"/>
    <w:rsid w:val="008A300C"/>
    <w:rsid w:val="008A4C46"/>
    <w:rsid w:val="008A5693"/>
    <w:rsid w:val="008A73C2"/>
    <w:rsid w:val="008A79C2"/>
    <w:rsid w:val="008B0AAB"/>
    <w:rsid w:val="008B429D"/>
    <w:rsid w:val="008C5C63"/>
    <w:rsid w:val="008C677C"/>
    <w:rsid w:val="008D7965"/>
    <w:rsid w:val="008D7E66"/>
    <w:rsid w:val="008E043A"/>
    <w:rsid w:val="008E38D6"/>
    <w:rsid w:val="008E4A4F"/>
    <w:rsid w:val="008E58BE"/>
    <w:rsid w:val="008E6814"/>
    <w:rsid w:val="008E6DE1"/>
    <w:rsid w:val="008E723C"/>
    <w:rsid w:val="008F1F3D"/>
    <w:rsid w:val="008F3247"/>
    <w:rsid w:val="008F3EE5"/>
    <w:rsid w:val="008F4B75"/>
    <w:rsid w:val="008F58DB"/>
    <w:rsid w:val="008F5CD4"/>
    <w:rsid w:val="00911692"/>
    <w:rsid w:val="0092763E"/>
    <w:rsid w:val="0093002A"/>
    <w:rsid w:val="009354D6"/>
    <w:rsid w:val="009369B2"/>
    <w:rsid w:val="00936A61"/>
    <w:rsid w:val="00937064"/>
    <w:rsid w:val="00940BD8"/>
    <w:rsid w:val="0094594D"/>
    <w:rsid w:val="00950234"/>
    <w:rsid w:val="0095073C"/>
    <w:rsid w:val="009508F5"/>
    <w:rsid w:val="00953A11"/>
    <w:rsid w:val="00957757"/>
    <w:rsid w:val="00962111"/>
    <w:rsid w:val="009632AE"/>
    <w:rsid w:val="00966C57"/>
    <w:rsid w:val="0097102E"/>
    <w:rsid w:val="009711F3"/>
    <w:rsid w:val="009768E9"/>
    <w:rsid w:val="009778E0"/>
    <w:rsid w:val="00977F1E"/>
    <w:rsid w:val="0098253B"/>
    <w:rsid w:val="009905E6"/>
    <w:rsid w:val="00995218"/>
    <w:rsid w:val="00995365"/>
    <w:rsid w:val="00995BD2"/>
    <w:rsid w:val="00995EC9"/>
    <w:rsid w:val="00996B89"/>
    <w:rsid w:val="00997315"/>
    <w:rsid w:val="00997AF1"/>
    <w:rsid w:val="009A048A"/>
    <w:rsid w:val="009A203E"/>
    <w:rsid w:val="009A57E9"/>
    <w:rsid w:val="009A6DD3"/>
    <w:rsid w:val="009B075B"/>
    <w:rsid w:val="009B3921"/>
    <w:rsid w:val="009B58B9"/>
    <w:rsid w:val="009B6622"/>
    <w:rsid w:val="009C0DD8"/>
    <w:rsid w:val="009C67AF"/>
    <w:rsid w:val="009D348D"/>
    <w:rsid w:val="009D7CC6"/>
    <w:rsid w:val="009E015C"/>
    <w:rsid w:val="009E0FD4"/>
    <w:rsid w:val="009E1E96"/>
    <w:rsid w:val="009E2C6D"/>
    <w:rsid w:val="009E34BC"/>
    <w:rsid w:val="009E4E96"/>
    <w:rsid w:val="009E65DC"/>
    <w:rsid w:val="009E69E7"/>
    <w:rsid w:val="009F0727"/>
    <w:rsid w:val="009F13A1"/>
    <w:rsid w:val="009F2356"/>
    <w:rsid w:val="009F29B6"/>
    <w:rsid w:val="009F405E"/>
    <w:rsid w:val="009F457C"/>
    <w:rsid w:val="009F5075"/>
    <w:rsid w:val="009F6BA7"/>
    <w:rsid w:val="00A00CE1"/>
    <w:rsid w:val="00A02B00"/>
    <w:rsid w:val="00A06266"/>
    <w:rsid w:val="00A128E4"/>
    <w:rsid w:val="00A147A8"/>
    <w:rsid w:val="00A20673"/>
    <w:rsid w:val="00A227C8"/>
    <w:rsid w:val="00A231A5"/>
    <w:rsid w:val="00A231AC"/>
    <w:rsid w:val="00A244C4"/>
    <w:rsid w:val="00A25E1D"/>
    <w:rsid w:val="00A26ADA"/>
    <w:rsid w:val="00A27B64"/>
    <w:rsid w:val="00A30ED8"/>
    <w:rsid w:val="00A30F22"/>
    <w:rsid w:val="00A3238E"/>
    <w:rsid w:val="00A32BE9"/>
    <w:rsid w:val="00A3610C"/>
    <w:rsid w:val="00A4296B"/>
    <w:rsid w:val="00A4518D"/>
    <w:rsid w:val="00A4570B"/>
    <w:rsid w:val="00A45B3B"/>
    <w:rsid w:val="00A46314"/>
    <w:rsid w:val="00A529F2"/>
    <w:rsid w:val="00A537FC"/>
    <w:rsid w:val="00A54924"/>
    <w:rsid w:val="00A54B72"/>
    <w:rsid w:val="00A564C9"/>
    <w:rsid w:val="00A61BC3"/>
    <w:rsid w:val="00A64FE0"/>
    <w:rsid w:val="00A717C3"/>
    <w:rsid w:val="00A72213"/>
    <w:rsid w:val="00A72CB7"/>
    <w:rsid w:val="00A7518A"/>
    <w:rsid w:val="00A76C04"/>
    <w:rsid w:val="00A778CF"/>
    <w:rsid w:val="00A77A7C"/>
    <w:rsid w:val="00A82784"/>
    <w:rsid w:val="00A834CC"/>
    <w:rsid w:val="00A83ED9"/>
    <w:rsid w:val="00A85BD3"/>
    <w:rsid w:val="00A876D8"/>
    <w:rsid w:val="00A907FD"/>
    <w:rsid w:val="00A92162"/>
    <w:rsid w:val="00A947A9"/>
    <w:rsid w:val="00A94FB8"/>
    <w:rsid w:val="00AA20FF"/>
    <w:rsid w:val="00AA3F45"/>
    <w:rsid w:val="00AA71A3"/>
    <w:rsid w:val="00AA7F1C"/>
    <w:rsid w:val="00AB126A"/>
    <w:rsid w:val="00AC0231"/>
    <w:rsid w:val="00AC0329"/>
    <w:rsid w:val="00AC16E7"/>
    <w:rsid w:val="00AC1CF8"/>
    <w:rsid w:val="00AC3C60"/>
    <w:rsid w:val="00AC5FE5"/>
    <w:rsid w:val="00AD4036"/>
    <w:rsid w:val="00AD6CAA"/>
    <w:rsid w:val="00AD70D0"/>
    <w:rsid w:val="00AE3B37"/>
    <w:rsid w:val="00AE7D47"/>
    <w:rsid w:val="00AF010F"/>
    <w:rsid w:val="00AF337E"/>
    <w:rsid w:val="00AF343D"/>
    <w:rsid w:val="00AF4A6A"/>
    <w:rsid w:val="00AF5F8A"/>
    <w:rsid w:val="00AF66EA"/>
    <w:rsid w:val="00B00547"/>
    <w:rsid w:val="00B00834"/>
    <w:rsid w:val="00B11918"/>
    <w:rsid w:val="00B1624D"/>
    <w:rsid w:val="00B23680"/>
    <w:rsid w:val="00B272BD"/>
    <w:rsid w:val="00B277B4"/>
    <w:rsid w:val="00B3002E"/>
    <w:rsid w:val="00B3665D"/>
    <w:rsid w:val="00B37379"/>
    <w:rsid w:val="00B37C9F"/>
    <w:rsid w:val="00B4397E"/>
    <w:rsid w:val="00B46E4A"/>
    <w:rsid w:val="00B50E85"/>
    <w:rsid w:val="00B50F00"/>
    <w:rsid w:val="00B53D92"/>
    <w:rsid w:val="00B54F34"/>
    <w:rsid w:val="00B56FDE"/>
    <w:rsid w:val="00B6016D"/>
    <w:rsid w:val="00B61754"/>
    <w:rsid w:val="00B61B42"/>
    <w:rsid w:val="00B6430D"/>
    <w:rsid w:val="00B64447"/>
    <w:rsid w:val="00B70CEE"/>
    <w:rsid w:val="00B7122D"/>
    <w:rsid w:val="00B72735"/>
    <w:rsid w:val="00B8183B"/>
    <w:rsid w:val="00BA3283"/>
    <w:rsid w:val="00BA4656"/>
    <w:rsid w:val="00BA690A"/>
    <w:rsid w:val="00BB1DB3"/>
    <w:rsid w:val="00BB5C30"/>
    <w:rsid w:val="00BC703A"/>
    <w:rsid w:val="00BC7505"/>
    <w:rsid w:val="00BC7A3B"/>
    <w:rsid w:val="00BD43E3"/>
    <w:rsid w:val="00BD4FAA"/>
    <w:rsid w:val="00BD541A"/>
    <w:rsid w:val="00BD5F75"/>
    <w:rsid w:val="00BD6297"/>
    <w:rsid w:val="00BE1512"/>
    <w:rsid w:val="00BF0183"/>
    <w:rsid w:val="00BF083A"/>
    <w:rsid w:val="00BF4E7B"/>
    <w:rsid w:val="00BF60D1"/>
    <w:rsid w:val="00BF6D4A"/>
    <w:rsid w:val="00BF7F0C"/>
    <w:rsid w:val="00C0103C"/>
    <w:rsid w:val="00C07007"/>
    <w:rsid w:val="00C10D72"/>
    <w:rsid w:val="00C138FB"/>
    <w:rsid w:val="00C20601"/>
    <w:rsid w:val="00C236F3"/>
    <w:rsid w:val="00C23848"/>
    <w:rsid w:val="00C23C70"/>
    <w:rsid w:val="00C31CE0"/>
    <w:rsid w:val="00C32D58"/>
    <w:rsid w:val="00C33891"/>
    <w:rsid w:val="00C33CCA"/>
    <w:rsid w:val="00C349FE"/>
    <w:rsid w:val="00C34A19"/>
    <w:rsid w:val="00C34AB5"/>
    <w:rsid w:val="00C352B0"/>
    <w:rsid w:val="00C37E04"/>
    <w:rsid w:val="00C418D5"/>
    <w:rsid w:val="00C42411"/>
    <w:rsid w:val="00C44194"/>
    <w:rsid w:val="00C466F3"/>
    <w:rsid w:val="00C46722"/>
    <w:rsid w:val="00C52EAE"/>
    <w:rsid w:val="00C536C1"/>
    <w:rsid w:val="00C57E52"/>
    <w:rsid w:val="00C628ED"/>
    <w:rsid w:val="00C63158"/>
    <w:rsid w:val="00C636F5"/>
    <w:rsid w:val="00C7034F"/>
    <w:rsid w:val="00C70544"/>
    <w:rsid w:val="00C719EC"/>
    <w:rsid w:val="00C7343A"/>
    <w:rsid w:val="00C744BB"/>
    <w:rsid w:val="00C74A85"/>
    <w:rsid w:val="00C75915"/>
    <w:rsid w:val="00C75BB9"/>
    <w:rsid w:val="00C80BC9"/>
    <w:rsid w:val="00C82D4B"/>
    <w:rsid w:val="00C8577D"/>
    <w:rsid w:val="00C90A91"/>
    <w:rsid w:val="00C95D6D"/>
    <w:rsid w:val="00CA1292"/>
    <w:rsid w:val="00CA437F"/>
    <w:rsid w:val="00CA460A"/>
    <w:rsid w:val="00CA5BBC"/>
    <w:rsid w:val="00CB0359"/>
    <w:rsid w:val="00CB206B"/>
    <w:rsid w:val="00CB4763"/>
    <w:rsid w:val="00CB4F6C"/>
    <w:rsid w:val="00CB74A0"/>
    <w:rsid w:val="00CC0B15"/>
    <w:rsid w:val="00CC1A4D"/>
    <w:rsid w:val="00CC5500"/>
    <w:rsid w:val="00CC6020"/>
    <w:rsid w:val="00CC6697"/>
    <w:rsid w:val="00CD74AC"/>
    <w:rsid w:val="00CE0B1D"/>
    <w:rsid w:val="00CE7FDF"/>
    <w:rsid w:val="00CF1F38"/>
    <w:rsid w:val="00CF58AE"/>
    <w:rsid w:val="00D00ED7"/>
    <w:rsid w:val="00D017DA"/>
    <w:rsid w:val="00D027FB"/>
    <w:rsid w:val="00D0409A"/>
    <w:rsid w:val="00D04205"/>
    <w:rsid w:val="00D043AD"/>
    <w:rsid w:val="00D13E84"/>
    <w:rsid w:val="00D15391"/>
    <w:rsid w:val="00D15494"/>
    <w:rsid w:val="00D2179B"/>
    <w:rsid w:val="00D2448D"/>
    <w:rsid w:val="00D24E49"/>
    <w:rsid w:val="00D2663C"/>
    <w:rsid w:val="00D27147"/>
    <w:rsid w:val="00D278FE"/>
    <w:rsid w:val="00D30D5C"/>
    <w:rsid w:val="00D33D99"/>
    <w:rsid w:val="00D35C6C"/>
    <w:rsid w:val="00D42093"/>
    <w:rsid w:val="00D4278A"/>
    <w:rsid w:val="00D45839"/>
    <w:rsid w:val="00D45938"/>
    <w:rsid w:val="00D5153A"/>
    <w:rsid w:val="00D6008E"/>
    <w:rsid w:val="00D63D20"/>
    <w:rsid w:val="00D73B0D"/>
    <w:rsid w:val="00D80E73"/>
    <w:rsid w:val="00D820C1"/>
    <w:rsid w:val="00D82434"/>
    <w:rsid w:val="00D85293"/>
    <w:rsid w:val="00D906DC"/>
    <w:rsid w:val="00D91FDB"/>
    <w:rsid w:val="00D936B1"/>
    <w:rsid w:val="00DA3FAB"/>
    <w:rsid w:val="00DA62EB"/>
    <w:rsid w:val="00DA7753"/>
    <w:rsid w:val="00DB2F81"/>
    <w:rsid w:val="00DB5075"/>
    <w:rsid w:val="00DC28F6"/>
    <w:rsid w:val="00DC3157"/>
    <w:rsid w:val="00DC3260"/>
    <w:rsid w:val="00DC7116"/>
    <w:rsid w:val="00DD54E4"/>
    <w:rsid w:val="00DD61A1"/>
    <w:rsid w:val="00DD7BDE"/>
    <w:rsid w:val="00DE65BC"/>
    <w:rsid w:val="00DF080B"/>
    <w:rsid w:val="00DF0B5F"/>
    <w:rsid w:val="00DF1025"/>
    <w:rsid w:val="00DF3519"/>
    <w:rsid w:val="00DF5ADB"/>
    <w:rsid w:val="00DF6258"/>
    <w:rsid w:val="00E03617"/>
    <w:rsid w:val="00E11574"/>
    <w:rsid w:val="00E13E41"/>
    <w:rsid w:val="00E1425C"/>
    <w:rsid w:val="00E173F3"/>
    <w:rsid w:val="00E21333"/>
    <w:rsid w:val="00E244DD"/>
    <w:rsid w:val="00E25765"/>
    <w:rsid w:val="00E32752"/>
    <w:rsid w:val="00E33252"/>
    <w:rsid w:val="00E33266"/>
    <w:rsid w:val="00E35FCC"/>
    <w:rsid w:val="00E40785"/>
    <w:rsid w:val="00E41961"/>
    <w:rsid w:val="00E62748"/>
    <w:rsid w:val="00E62DC9"/>
    <w:rsid w:val="00E667F7"/>
    <w:rsid w:val="00E70093"/>
    <w:rsid w:val="00E73879"/>
    <w:rsid w:val="00E747D4"/>
    <w:rsid w:val="00E833DC"/>
    <w:rsid w:val="00E83E2B"/>
    <w:rsid w:val="00E846D0"/>
    <w:rsid w:val="00E8552D"/>
    <w:rsid w:val="00E8574F"/>
    <w:rsid w:val="00E85ED5"/>
    <w:rsid w:val="00E90370"/>
    <w:rsid w:val="00E908CB"/>
    <w:rsid w:val="00E93F9D"/>
    <w:rsid w:val="00E960D5"/>
    <w:rsid w:val="00E968E8"/>
    <w:rsid w:val="00EA1A19"/>
    <w:rsid w:val="00EA30C2"/>
    <w:rsid w:val="00EA5255"/>
    <w:rsid w:val="00EA5609"/>
    <w:rsid w:val="00EA6B49"/>
    <w:rsid w:val="00EB1000"/>
    <w:rsid w:val="00EB1099"/>
    <w:rsid w:val="00EB3A6E"/>
    <w:rsid w:val="00EB5ACB"/>
    <w:rsid w:val="00EC0816"/>
    <w:rsid w:val="00EC0F28"/>
    <w:rsid w:val="00EC1B8C"/>
    <w:rsid w:val="00EC751A"/>
    <w:rsid w:val="00ED19C4"/>
    <w:rsid w:val="00ED529C"/>
    <w:rsid w:val="00ED6CE4"/>
    <w:rsid w:val="00EE30BA"/>
    <w:rsid w:val="00EE5285"/>
    <w:rsid w:val="00EF039A"/>
    <w:rsid w:val="00EF2107"/>
    <w:rsid w:val="00EF3025"/>
    <w:rsid w:val="00EF3A5B"/>
    <w:rsid w:val="00F0133E"/>
    <w:rsid w:val="00F07B5C"/>
    <w:rsid w:val="00F11892"/>
    <w:rsid w:val="00F13EBF"/>
    <w:rsid w:val="00F16595"/>
    <w:rsid w:val="00F165CA"/>
    <w:rsid w:val="00F176D5"/>
    <w:rsid w:val="00F21A31"/>
    <w:rsid w:val="00F25E94"/>
    <w:rsid w:val="00F26625"/>
    <w:rsid w:val="00F26D81"/>
    <w:rsid w:val="00F4164C"/>
    <w:rsid w:val="00F500E9"/>
    <w:rsid w:val="00F51EFC"/>
    <w:rsid w:val="00F52C4D"/>
    <w:rsid w:val="00F53F79"/>
    <w:rsid w:val="00F5547E"/>
    <w:rsid w:val="00F61256"/>
    <w:rsid w:val="00F6383F"/>
    <w:rsid w:val="00F64580"/>
    <w:rsid w:val="00F667CB"/>
    <w:rsid w:val="00F67DBD"/>
    <w:rsid w:val="00F70DBC"/>
    <w:rsid w:val="00F71866"/>
    <w:rsid w:val="00F73A0C"/>
    <w:rsid w:val="00F8728B"/>
    <w:rsid w:val="00F87641"/>
    <w:rsid w:val="00F8789E"/>
    <w:rsid w:val="00F944F8"/>
    <w:rsid w:val="00F96826"/>
    <w:rsid w:val="00FA1CC9"/>
    <w:rsid w:val="00FA2AF4"/>
    <w:rsid w:val="00FA31AE"/>
    <w:rsid w:val="00FA37F2"/>
    <w:rsid w:val="00FA459D"/>
    <w:rsid w:val="00FB1311"/>
    <w:rsid w:val="00FB159F"/>
    <w:rsid w:val="00FB3362"/>
    <w:rsid w:val="00FB5FC4"/>
    <w:rsid w:val="00FC2BCD"/>
    <w:rsid w:val="00FC2CEC"/>
    <w:rsid w:val="00FD1E9E"/>
    <w:rsid w:val="00FD243A"/>
    <w:rsid w:val="00FD317B"/>
    <w:rsid w:val="00FD35D7"/>
    <w:rsid w:val="00FD6271"/>
    <w:rsid w:val="00FD636A"/>
    <w:rsid w:val="00FE3F35"/>
    <w:rsid w:val="00FE6D8B"/>
    <w:rsid w:val="00FE73C7"/>
    <w:rsid w:val="00FF3E1D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616264"/>
  <w15:docId w15:val="{E73768EE-4DA2-4D04-80EF-0C668E40E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500E9"/>
  </w:style>
  <w:style w:type="paragraph" w:styleId="Nagwek1">
    <w:name w:val="heading 1"/>
    <w:basedOn w:val="Normalny"/>
    <w:next w:val="Normalny"/>
    <w:link w:val="Nagwek1Znak"/>
    <w:uiPriority w:val="9"/>
    <w:qFormat/>
    <w:rsid w:val="0099521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0409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010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59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5962"/>
  </w:style>
  <w:style w:type="paragraph" w:styleId="Stopka">
    <w:name w:val="footer"/>
    <w:basedOn w:val="Normalny"/>
    <w:link w:val="StopkaZnak"/>
    <w:uiPriority w:val="99"/>
    <w:unhideWhenUsed/>
    <w:rsid w:val="000759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5962"/>
  </w:style>
  <w:style w:type="paragraph" w:styleId="Tekstdymka">
    <w:name w:val="Balloon Text"/>
    <w:basedOn w:val="Normalny"/>
    <w:link w:val="TekstdymkaZnak"/>
    <w:uiPriority w:val="99"/>
    <w:semiHidden/>
    <w:unhideWhenUsed/>
    <w:rsid w:val="000759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5962"/>
    <w:rPr>
      <w:rFonts w:ascii="Tahoma" w:hAnsi="Tahoma" w:cs="Tahoma"/>
      <w:sz w:val="16"/>
      <w:szCs w:val="16"/>
    </w:rPr>
  </w:style>
  <w:style w:type="paragraph" w:styleId="Akapitzlist">
    <w:name w:val="List Paragraph"/>
    <w:aliases w:val="wypunktowanie,Numerowanie"/>
    <w:basedOn w:val="Normalny"/>
    <w:link w:val="AkapitzlistZnak"/>
    <w:uiPriority w:val="34"/>
    <w:qFormat/>
    <w:rsid w:val="0035518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5518D"/>
    <w:rPr>
      <w:color w:val="0000FF" w:themeColor="hyperlink"/>
      <w:u w:val="single"/>
    </w:rPr>
  </w:style>
  <w:style w:type="table" w:styleId="Tabela-Siatka">
    <w:name w:val="Table Grid"/>
    <w:basedOn w:val="Standardowy"/>
    <w:uiPriority w:val="99"/>
    <w:rsid w:val="00355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9A203E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147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147A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147A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47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47A8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44F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F44F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F44F1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A02B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1">
    <w:name w:val="h1"/>
    <w:basedOn w:val="Domylnaczcionkaakapitu"/>
    <w:rsid w:val="00A02B00"/>
  </w:style>
  <w:style w:type="character" w:styleId="UyteHipercze">
    <w:name w:val="FollowedHyperlink"/>
    <w:basedOn w:val="Domylnaczcionkaakapitu"/>
    <w:uiPriority w:val="99"/>
    <w:semiHidden/>
    <w:unhideWhenUsed/>
    <w:rsid w:val="00CB4F6C"/>
    <w:rPr>
      <w:color w:val="800080" w:themeColor="followedHyperlink"/>
      <w:u w:val="single"/>
    </w:rPr>
  </w:style>
  <w:style w:type="character" w:customStyle="1" w:styleId="details-contact-txt">
    <w:name w:val="details-contact-txt"/>
    <w:basedOn w:val="Domylnaczcionkaakapitu"/>
    <w:rsid w:val="001939B9"/>
  </w:style>
  <w:style w:type="character" w:customStyle="1" w:styleId="Nagwek1Znak">
    <w:name w:val="Nagłówek 1 Znak"/>
    <w:basedOn w:val="Domylnaczcionkaakapitu"/>
    <w:link w:val="Nagwek1"/>
    <w:uiPriority w:val="9"/>
    <w:rsid w:val="009952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Numerstrony">
    <w:name w:val="page number"/>
    <w:basedOn w:val="Domylnaczcionkaakapitu"/>
    <w:rsid w:val="00977F1E"/>
  </w:style>
  <w:style w:type="character" w:customStyle="1" w:styleId="shorttext">
    <w:name w:val="short_text"/>
    <w:basedOn w:val="Domylnaczcionkaakapitu"/>
    <w:rsid w:val="006067ED"/>
  </w:style>
  <w:style w:type="paragraph" w:styleId="Zwykytekst">
    <w:name w:val="Plain Text"/>
    <w:basedOn w:val="Normalny"/>
    <w:link w:val="ZwykytekstZnak"/>
    <w:uiPriority w:val="99"/>
    <w:semiHidden/>
    <w:unhideWhenUsed/>
    <w:rsid w:val="000A070B"/>
    <w:pPr>
      <w:spacing w:after="0" w:line="240" w:lineRule="auto"/>
    </w:pPr>
    <w:rPr>
      <w:rFonts w:ascii="Calibri" w:eastAsia="Times New Roman" w:hAnsi="Calibri" w:cs="Times New Roman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0A070B"/>
    <w:rPr>
      <w:rFonts w:ascii="Calibri" w:eastAsia="Times New Roman" w:hAnsi="Calibri" w:cs="Times New Roman"/>
      <w:szCs w:val="21"/>
      <w:lang w:eastAsia="pl-PL"/>
    </w:rPr>
  </w:style>
  <w:style w:type="character" w:customStyle="1" w:styleId="WW8Num2z2">
    <w:name w:val="WW8Num2z2"/>
    <w:qFormat/>
    <w:rsid w:val="00A128E4"/>
    <w:rPr>
      <w:rFonts w:ascii="Wingdings" w:hAnsi="Wingdings"/>
    </w:rPr>
  </w:style>
  <w:style w:type="character" w:customStyle="1" w:styleId="AkapitzlistZnak">
    <w:name w:val="Akapit z listą Znak"/>
    <w:aliases w:val="wypunktowanie Znak,Numerowanie Znak"/>
    <w:link w:val="Akapitzlist"/>
    <w:uiPriority w:val="34"/>
    <w:locked/>
    <w:rsid w:val="009D348D"/>
  </w:style>
  <w:style w:type="paragraph" w:customStyle="1" w:styleId="Default">
    <w:name w:val="Default"/>
    <w:rsid w:val="001C0E7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1C0E7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C0E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Pogrubienie">
    <w:name w:val="Strong"/>
    <w:uiPriority w:val="22"/>
    <w:qFormat/>
    <w:rsid w:val="00D04205"/>
    <w:rPr>
      <w:b/>
      <w:bCs/>
    </w:rPr>
  </w:style>
  <w:style w:type="paragraph" w:customStyle="1" w:styleId="Standard">
    <w:name w:val="Standard"/>
    <w:rsid w:val="004A30A0"/>
    <w:pPr>
      <w:suppressAutoHyphens/>
      <w:autoSpaceDN w:val="0"/>
      <w:spacing w:after="160" w:line="256" w:lineRule="auto"/>
      <w:textAlignment w:val="baseline"/>
    </w:pPr>
    <w:rPr>
      <w:rFonts w:ascii="Calibri" w:eastAsia="SimSun" w:hAnsi="Calibri" w:cs="Tahoma"/>
      <w:kern w:val="3"/>
    </w:rPr>
  </w:style>
  <w:style w:type="paragraph" w:customStyle="1" w:styleId="p37">
    <w:name w:val="p37"/>
    <w:basedOn w:val="Normalny"/>
    <w:rsid w:val="004A3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lrzxr">
    <w:name w:val="lrzxr"/>
    <w:basedOn w:val="Domylnaczcionkaakapitu"/>
    <w:rsid w:val="00E21333"/>
  </w:style>
  <w:style w:type="character" w:customStyle="1" w:styleId="Nagwek3Znak">
    <w:name w:val="Nagłówek 3 Znak"/>
    <w:basedOn w:val="Domylnaczcionkaakapitu"/>
    <w:link w:val="Nagwek3"/>
    <w:uiPriority w:val="9"/>
    <w:rsid w:val="00AF010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D0409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kstpodstawowy2">
    <w:name w:val="Body Text 2"/>
    <w:basedOn w:val="Normalny"/>
    <w:link w:val="Tekstpodstawowy2Znak"/>
    <w:rsid w:val="00DF0B5F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DF0B5F"/>
    <w:rPr>
      <w:rFonts w:ascii="Times New Roman" w:eastAsia="Times New Roman" w:hAnsi="Times New Roman" w:cs="Times New Roman"/>
      <w:i/>
      <w:iCs/>
      <w:sz w:val="24"/>
      <w:szCs w:val="20"/>
      <w:lang w:eastAsia="pl-PL"/>
    </w:rPr>
  </w:style>
  <w:style w:type="character" w:customStyle="1" w:styleId="A0">
    <w:name w:val="A0"/>
    <w:uiPriority w:val="99"/>
    <w:rsid w:val="00DD54E4"/>
    <w:rPr>
      <w:rFonts w:cs="Open Sans"/>
      <w:b/>
      <w:bCs/>
      <w:color w:val="144094"/>
      <w:sz w:val="48"/>
      <w:szCs w:val="48"/>
    </w:rPr>
  </w:style>
  <w:style w:type="character" w:customStyle="1" w:styleId="recruitment-wrapperheaderwhowhat--who">
    <w:name w:val="recruitment-wrapper__header__whowhat--who"/>
    <w:basedOn w:val="Domylnaczcionkaakapitu"/>
    <w:rsid w:val="001A163D"/>
  </w:style>
  <w:style w:type="character" w:customStyle="1" w:styleId="apple-converted-space">
    <w:name w:val="apple-converted-space"/>
    <w:basedOn w:val="Domylnaczcionkaakapitu"/>
    <w:rsid w:val="00E173F3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E173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E173F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y2iqfc">
    <w:name w:val="y2iqfc"/>
    <w:basedOn w:val="Domylnaczcionkaakapitu"/>
    <w:rsid w:val="00E173F3"/>
  </w:style>
  <w:style w:type="character" w:customStyle="1" w:styleId="rynqvb">
    <w:name w:val="rynqvb"/>
    <w:basedOn w:val="Domylnaczcionkaakapitu"/>
    <w:rsid w:val="00DD7BDE"/>
  </w:style>
  <w:style w:type="character" w:customStyle="1" w:styleId="hwtze">
    <w:name w:val="hwtze"/>
    <w:basedOn w:val="Domylnaczcionkaakapitu"/>
    <w:rsid w:val="00DD7BDE"/>
  </w:style>
  <w:style w:type="character" w:styleId="Nierozpoznanawzmianka">
    <w:name w:val="Unresolved Mention"/>
    <w:basedOn w:val="Domylnaczcionkaakapitu"/>
    <w:uiPriority w:val="99"/>
    <w:semiHidden/>
    <w:unhideWhenUsed/>
    <w:rsid w:val="001F48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9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40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5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6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34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56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73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8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29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56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8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51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88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9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2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73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4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6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31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59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63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3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79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9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14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70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25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95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3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16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4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25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92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36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6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69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0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5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6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.rektora@umlub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umlub.edu.p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72C7A-0DA1-499E-8079-A2673A453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1526</Words>
  <Characters>9162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 Stolarz</dc:creator>
  <cp:lastModifiedBy>UML</cp:lastModifiedBy>
  <cp:revision>2</cp:revision>
  <cp:lastPrinted>2026-01-13T12:18:00Z</cp:lastPrinted>
  <dcterms:created xsi:type="dcterms:W3CDTF">2026-03-17T08:25:00Z</dcterms:created>
  <dcterms:modified xsi:type="dcterms:W3CDTF">2026-03-17T08:25:00Z</dcterms:modified>
</cp:coreProperties>
</file>